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967B" w14:textId="674A6F53" w:rsidR="0058494D" w:rsidRDefault="00BC2098" w:rsidP="00BC209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BC20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BE89EF" w14:textId="7EF96688" w:rsidR="00BC2098" w:rsidRPr="00BC2098" w:rsidRDefault="00BC2098" w:rsidP="00BC209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Zmartwychwstały Jezus jest ze mną.</w:t>
      </w:r>
    </w:p>
    <w:p w14:paraId="2D9DAE00" w14:textId="2C35B71C" w:rsidR="00BC2098" w:rsidRPr="00BC2098" w:rsidRDefault="00BC2098" w:rsidP="00BC2098">
      <w:pPr>
        <w:rPr>
          <w:rFonts w:ascii="Times New Roman" w:hAnsi="Times New Roman" w:cs="Times New Roman"/>
          <w:sz w:val="24"/>
          <w:szCs w:val="24"/>
        </w:rPr>
      </w:pPr>
      <w:r w:rsidRPr="00BC2098">
        <w:rPr>
          <w:rFonts w:ascii="Times New Roman" w:hAnsi="Times New Roman" w:cs="Times New Roman"/>
          <w:sz w:val="24"/>
          <w:szCs w:val="24"/>
        </w:rPr>
        <w:t>Cele katechezy:</w:t>
      </w:r>
    </w:p>
    <w:p w14:paraId="273A9976" w14:textId="77777777" w:rsidR="00BC2098" w:rsidRPr="00BC2098" w:rsidRDefault="00BC2098" w:rsidP="00BC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098">
        <w:rPr>
          <w:rFonts w:ascii="Times New Roman" w:hAnsi="Times New Roman" w:cs="Times New Roman"/>
          <w:sz w:val="24"/>
          <w:szCs w:val="24"/>
        </w:rPr>
        <w:t>Poznanie prawdy, że zmartwychwstały Jezus jest obecny wśród nas.</w:t>
      </w:r>
    </w:p>
    <w:p w14:paraId="3C123095" w14:textId="6D8178C7" w:rsidR="00BC2098" w:rsidRDefault="00BC2098" w:rsidP="00BC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098">
        <w:rPr>
          <w:rFonts w:ascii="Times New Roman" w:hAnsi="Times New Roman" w:cs="Times New Roman"/>
          <w:sz w:val="24"/>
          <w:szCs w:val="24"/>
        </w:rPr>
        <w:t>Kształtowanie postawy wdzięczności za obecność Jezusa wśród ludzi.</w:t>
      </w:r>
    </w:p>
    <w:p w14:paraId="71E44836" w14:textId="5212808E" w:rsidR="00BC2098" w:rsidRPr="00BC2098" w:rsidRDefault="00BC2098" w:rsidP="00BC20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sz w:val="28"/>
          <w:szCs w:val="28"/>
        </w:rPr>
        <w:t>Drogie Dzieci</w:t>
      </w:r>
    </w:p>
    <w:p w14:paraId="1ED7175A" w14:textId="4B3D4CFB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Święta Wielkanocne są bardzo radosne, ponieważ cieszymy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>zmartwychwstaniem Jezusa, który pokonał śmierć.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>W kościele przypomina nam o tym wydarzeniu pusty grób, figura zmartwychwstałego Jezusa,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>a także duża świeca zwana paschałem.</w:t>
      </w:r>
    </w:p>
    <w:p w14:paraId="09BF21A3" w14:textId="48A998FE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Zmartwychwstały Jezus jest z nami zawsze. Obiecał to swoim uczniom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5F1CB8" w14:textId="3F1D177E" w:rsidR="00BC2098" w:rsidRDefault="00BC2098" w:rsidP="00BC2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sz w:val="28"/>
          <w:szCs w:val="28"/>
        </w:rPr>
        <w:t>„Oto jestem z wami po wszystkie dni, aż do skończenia świata”.</w:t>
      </w:r>
    </w:p>
    <w:p w14:paraId="5A1B1111" w14:textId="6BF5E5BB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Jezus kocha każdego z nas i jest wśród nas, chociaż Go nie widzimy.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zawsze tam, gdzie ludzie gromadzą się w Jego Imię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5440">
        <w:rPr>
          <w:rFonts w:ascii="Times New Roman" w:hAnsi="Times New Roman" w:cs="Times New Roman"/>
          <w:color w:val="00B050"/>
          <w:sz w:val="28"/>
          <w:szCs w:val="28"/>
        </w:rPr>
        <w:t>na Mszy Świętej, na katechezie, podczas wspólnej modlitwy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CA8D0" w14:textId="09A9B4A0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Żywy Jezus mieszka w kościele w</w:t>
      </w:r>
      <w:r w:rsidRPr="00100892">
        <w:rPr>
          <w:rFonts w:ascii="Times New Roman" w:hAnsi="Times New Roman" w:cs="Times New Roman"/>
          <w:b/>
          <w:bCs/>
          <w:sz w:val="28"/>
          <w:szCs w:val="28"/>
        </w:rPr>
        <w:t xml:space="preserve"> tabernakulum</w:t>
      </w:r>
      <w:r w:rsidRPr="00BC2098">
        <w:rPr>
          <w:rFonts w:ascii="Times New Roman" w:hAnsi="Times New Roman" w:cs="Times New Roman"/>
          <w:sz w:val="28"/>
          <w:szCs w:val="28"/>
        </w:rPr>
        <w:t xml:space="preserve">. Jest obecny pod postacią </w:t>
      </w:r>
      <w:r w:rsidRPr="00100892">
        <w:rPr>
          <w:rFonts w:ascii="Times New Roman" w:hAnsi="Times New Roman" w:cs="Times New Roman"/>
          <w:b/>
          <w:bCs/>
          <w:sz w:val="28"/>
          <w:szCs w:val="28"/>
        </w:rPr>
        <w:t>białego opłatka</w:t>
      </w:r>
      <w:r w:rsidRPr="00BC2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 xml:space="preserve">Biały okrągły opłatek, który nazywamy </w:t>
      </w:r>
      <w:r w:rsidRPr="00BC20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hostią</w:t>
      </w:r>
      <w:r w:rsidRPr="00BC2098">
        <w:rPr>
          <w:rFonts w:ascii="Times New Roman" w:hAnsi="Times New Roman" w:cs="Times New Roman"/>
          <w:sz w:val="28"/>
          <w:szCs w:val="28"/>
        </w:rPr>
        <w:t>, podczas Mszy Świętej staje się prawdziwym Ciałem Jezusa. Ludzie spożywają ten Chleb, aby mieli siłę być coraz lepszymi. Wy również będziecie mogli przyjąć Jezusa pod postacią chleba w dniu I Komunii Świętej.</w:t>
      </w:r>
    </w:p>
    <w:p w14:paraId="4E8305B0" w14:textId="6BCCFC8A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zaśpiewania piosenki:</w:t>
      </w:r>
    </w:p>
    <w:p w14:paraId="32013B16" w14:textId="70FE29E6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jest tu</w:t>
      </w:r>
    </w:p>
    <w:p w14:paraId="619A42D5" w14:textId="0CA3C1A5" w:rsidR="00100892" w:rsidRDefault="000D5440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0892" w:rsidRPr="00C33D9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https://www.youtube.com/watch?v=hF_xwuEPWO0</w:t>
        </w:r>
      </w:hyperlink>
    </w:p>
    <w:p w14:paraId="54AABC7F" w14:textId="2730A196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wykonania zadania ze strony 85</w:t>
      </w:r>
      <w:r w:rsidR="000B64BF">
        <w:rPr>
          <w:rFonts w:ascii="Times New Roman" w:hAnsi="Times New Roman" w:cs="Times New Roman"/>
          <w:sz w:val="28"/>
          <w:szCs w:val="28"/>
        </w:rPr>
        <w:t xml:space="preserve"> (lub pokolorowania napisu poniżej)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1CC61" w14:textId="501A51D2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1C20E" w14:textId="54209213" w:rsidR="00100892" w:rsidRDefault="00100892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</w:t>
      </w:r>
    </w:p>
    <w:p w14:paraId="0090B614" w14:textId="6D359FF6" w:rsidR="00100892" w:rsidRDefault="00100892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ruchu </w:t>
      </w:r>
      <w:r w:rsidRPr="001008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4684EC" w14:textId="0C75EEFE" w:rsidR="00100892" w:rsidRDefault="00100892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29D70" wp14:editId="5E60848C">
            <wp:extent cx="701040" cy="701040"/>
            <wp:effectExtent l="0" t="0" r="0" b="0"/>
            <wp:docPr id="2" name="Grafika 2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build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4B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8AE2B" wp14:editId="1C00C45C">
            <wp:extent cx="716280" cy="716280"/>
            <wp:effectExtent l="0" t="0" r="0" b="7620"/>
            <wp:docPr id="3" name="Grafika 3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mnastfloorrout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4B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9721F6" wp14:editId="562E519A">
            <wp:extent cx="678180" cy="678180"/>
            <wp:effectExtent l="0" t="0" r="0" b="7620"/>
            <wp:docPr id="4" name="Grafika 4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4CC1" w14:textId="5BE4514C" w:rsidR="000B64BF" w:rsidRDefault="000B64BF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4BF">
        <w:rPr>
          <w:rFonts w:ascii="Times New Roman" w:hAnsi="Times New Roman" w:cs="Times New Roman"/>
          <w:b/>
          <w:bCs/>
          <w:sz w:val="28"/>
          <w:szCs w:val="28"/>
        </w:rPr>
        <w:t>SZCZĘŚĆ BOŻE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6787D1" w14:textId="7A34E5F8" w:rsidR="00100892" w:rsidRPr="00BC2098" w:rsidRDefault="00100892" w:rsidP="000B64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9F1F" wp14:editId="5D6933D2">
                <wp:simplePos x="0" y="0"/>
                <wp:positionH relativeFrom="margin">
                  <wp:posOffset>-1684655</wp:posOffset>
                </wp:positionH>
                <wp:positionV relativeFrom="paragraph">
                  <wp:posOffset>-635</wp:posOffset>
                </wp:positionV>
                <wp:extent cx="9136380" cy="43434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38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49112" w14:textId="299F1D70" w:rsidR="00100892" w:rsidRPr="000B64BF" w:rsidRDefault="00100892" w:rsidP="00100892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64B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ALLELUJA</w:t>
                            </w:r>
                          </w:p>
                          <w:p w14:paraId="58392DA0" w14:textId="215A97C0" w:rsidR="00100892" w:rsidRPr="000B64BF" w:rsidRDefault="00100892" w:rsidP="00100892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64B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JEZUS JEST</w:t>
                            </w:r>
                          </w:p>
                          <w:p w14:paraId="2B7C526E" w14:textId="34FE0E1F" w:rsidR="00100892" w:rsidRPr="000B64BF" w:rsidRDefault="00100892" w:rsidP="00100892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64B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WŚRÓD NAS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9F1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132.65pt;margin-top:-.05pt;width:719.4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" filled="f" stroked="f">
                <v:textbox>
                  <w:txbxContent>
                    <w:p w14:paraId="70549112" w14:textId="299F1D70" w:rsidR="00100892" w:rsidRPr="000B64BF" w:rsidRDefault="00100892" w:rsidP="00100892">
                      <w:pPr>
                        <w:ind w:firstLine="708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64BF"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ALLELUJA</w:t>
                      </w:r>
                    </w:p>
                    <w:p w14:paraId="58392DA0" w14:textId="215A97C0" w:rsidR="00100892" w:rsidRPr="000B64BF" w:rsidRDefault="00100892" w:rsidP="00100892">
                      <w:pPr>
                        <w:ind w:firstLine="708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64BF"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JEZUS JEST</w:t>
                      </w:r>
                    </w:p>
                    <w:p w14:paraId="2B7C526E" w14:textId="34FE0E1F" w:rsidR="00100892" w:rsidRPr="000B64BF" w:rsidRDefault="00100892" w:rsidP="00100892">
                      <w:pPr>
                        <w:ind w:firstLine="708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64BF"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WŚRÓD NAS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035B" wp14:editId="68DD1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4D3A6" w14:textId="3A992A1D" w:rsidR="00100892" w:rsidRPr="00100892" w:rsidRDefault="00100892" w:rsidP="00100892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8035B" id="Pole tekstowe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Q18osmAgAAUw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3294D3A6" w14:textId="3A992A1D" w:rsidR="00100892" w:rsidRPr="00100892" w:rsidRDefault="00100892" w:rsidP="00100892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892" w:rsidRPr="00BC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B073F"/>
    <w:multiLevelType w:val="hybridMultilevel"/>
    <w:tmpl w:val="396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DC"/>
    <w:rsid w:val="000B64BF"/>
    <w:rsid w:val="000D5440"/>
    <w:rsid w:val="00100892"/>
    <w:rsid w:val="00291CDC"/>
    <w:rsid w:val="0058494D"/>
    <w:rsid w:val="00B66CCF"/>
    <w:rsid w:val="00B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CCE"/>
  <w15:chartTrackingRefBased/>
  <w15:docId w15:val="{45505C43-19EB-4BA1-AA74-762715C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F_xwuEPWO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8E87-7702-4714-A8B6-B87C5DA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Monika Wojewódka</cp:lastModifiedBy>
  <cp:revision>4</cp:revision>
  <dcterms:created xsi:type="dcterms:W3CDTF">2020-04-20T10:43:00Z</dcterms:created>
  <dcterms:modified xsi:type="dcterms:W3CDTF">2021-04-12T10:25:00Z</dcterms:modified>
</cp:coreProperties>
</file>