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0C9" w:rsidRDefault="001960C9" w:rsidP="00E97C9E">
      <w:pPr>
        <w:rPr>
          <w:b/>
          <w:sz w:val="24"/>
          <w:szCs w:val="24"/>
        </w:rPr>
      </w:pPr>
    </w:p>
    <w:p w:rsidR="001960C9" w:rsidRDefault="001960C9" w:rsidP="001960C9">
      <w:pPr>
        <w:jc w:val="center"/>
        <w:rPr>
          <w:b/>
          <w:sz w:val="24"/>
          <w:szCs w:val="24"/>
        </w:rPr>
      </w:pPr>
    </w:p>
    <w:p w:rsidR="001960C9" w:rsidRPr="001960C9" w:rsidRDefault="001960C9" w:rsidP="001960C9">
      <w:pPr>
        <w:jc w:val="center"/>
        <w:rPr>
          <w:b/>
          <w:sz w:val="40"/>
          <w:szCs w:val="40"/>
        </w:rPr>
      </w:pPr>
      <w:r w:rsidRPr="001960C9">
        <w:rPr>
          <w:b/>
          <w:sz w:val="40"/>
          <w:szCs w:val="40"/>
        </w:rPr>
        <w:t xml:space="preserve">Wewnątrzszkolny </w:t>
      </w:r>
      <w:r>
        <w:rPr>
          <w:b/>
          <w:sz w:val="40"/>
          <w:szCs w:val="40"/>
        </w:rPr>
        <w:br/>
      </w:r>
      <w:r w:rsidRPr="001960C9">
        <w:rPr>
          <w:b/>
          <w:sz w:val="40"/>
          <w:szCs w:val="40"/>
        </w:rPr>
        <w:t>System Doradztwa Zawodowego</w:t>
      </w:r>
    </w:p>
    <w:p w:rsidR="001960C9" w:rsidRDefault="001960C9" w:rsidP="001960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Szkoła Podstawowa nr 1</w:t>
      </w:r>
      <w:r w:rsidR="001C3F8F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im. </w:t>
      </w:r>
      <w:r w:rsidR="001C3F8F">
        <w:rPr>
          <w:b/>
          <w:sz w:val="24"/>
          <w:szCs w:val="24"/>
        </w:rPr>
        <w:t>Orląt Lwowskich</w:t>
      </w:r>
      <w:r>
        <w:rPr>
          <w:b/>
          <w:sz w:val="24"/>
          <w:szCs w:val="24"/>
        </w:rPr>
        <w:t xml:space="preserve"> w Głogowie</w:t>
      </w:r>
    </w:p>
    <w:p w:rsidR="001960C9" w:rsidRDefault="001960C9" w:rsidP="001960C9">
      <w:pPr>
        <w:jc w:val="center"/>
        <w:rPr>
          <w:b/>
          <w:sz w:val="24"/>
          <w:szCs w:val="24"/>
        </w:rPr>
      </w:pPr>
    </w:p>
    <w:p w:rsidR="001960C9" w:rsidRDefault="001960C9" w:rsidP="001960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 nauczania</w:t>
      </w:r>
    </w:p>
    <w:p w:rsidR="001960C9" w:rsidRDefault="001960C9" w:rsidP="001960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Szkoła P</w:t>
      </w:r>
      <w:r w:rsidR="007168D5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dstawowa</w:t>
      </w:r>
    </w:p>
    <w:p w:rsidR="001960C9" w:rsidRDefault="001960C9" w:rsidP="001960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Klasa VII i VIII</w:t>
      </w:r>
    </w:p>
    <w:p w:rsidR="001960C9" w:rsidRDefault="001960C9" w:rsidP="001960C9">
      <w:pPr>
        <w:jc w:val="center"/>
        <w:rPr>
          <w:b/>
          <w:sz w:val="24"/>
          <w:szCs w:val="24"/>
        </w:rPr>
      </w:pPr>
    </w:p>
    <w:p w:rsidR="001960C9" w:rsidRDefault="001960C9" w:rsidP="001960C9">
      <w:pPr>
        <w:rPr>
          <w:b/>
          <w:sz w:val="24"/>
          <w:szCs w:val="24"/>
        </w:rPr>
      </w:pPr>
    </w:p>
    <w:p w:rsidR="001960C9" w:rsidRDefault="001960C9" w:rsidP="001960C9">
      <w:pPr>
        <w:rPr>
          <w:b/>
          <w:sz w:val="24"/>
          <w:szCs w:val="24"/>
        </w:rPr>
      </w:pPr>
    </w:p>
    <w:p w:rsidR="001960C9" w:rsidRDefault="001960C9" w:rsidP="001960C9">
      <w:pPr>
        <w:rPr>
          <w:b/>
          <w:sz w:val="24"/>
          <w:szCs w:val="24"/>
        </w:rPr>
      </w:pPr>
    </w:p>
    <w:p w:rsidR="001960C9" w:rsidRDefault="001960C9" w:rsidP="001960C9">
      <w:pPr>
        <w:rPr>
          <w:b/>
          <w:sz w:val="24"/>
          <w:szCs w:val="24"/>
        </w:rPr>
      </w:pPr>
      <w:r>
        <w:rPr>
          <w:b/>
          <w:sz w:val="24"/>
          <w:szCs w:val="24"/>
        </w:rPr>
        <w:t>Autor programu: Agnieszka Kuberska</w:t>
      </w:r>
    </w:p>
    <w:p w:rsidR="001960C9" w:rsidRDefault="001960C9" w:rsidP="00E97C9E">
      <w:pPr>
        <w:rPr>
          <w:b/>
          <w:sz w:val="24"/>
          <w:szCs w:val="24"/>
        </w:rPr>
      </w:pPr>
    </w:p>
    <w:p w:rsidR="001960C9" w:rsidRDefault="001960C9" w:rsidP="00E97C9E">
      <w:pPr>
        <w:rPr>
          <w:b/>
          <w:sz w:val="24"/>
          <w:szCs w:val="24"/>
        </w:rPr>
      </w:pPr>
    </w:p>
    <w:p w:rsidR="001960C9" w:rsidRDefault="001960C9" w:rsidP="00E97C9E">
      <w:pPr>
        <w:rPr>
          <w:b/>
          <w:sz w:val="24"/>
          <w:szCs w:val="24"/>
        </w:rPr>
      </w:pPr>
    </w:p>
    <w:p w:rsidR="001960C9" w:rsidRDefault="001960C9" w:rsidP="00E97C9E">
      <w:pPr>
        <w:rPr>
          <w:b/>
          <w:sz w:val="24"/>
          <w:szCs w:val="24"/>
        </w:rPr>
      </w:pPr>
    </w:p>
    <w:p w:rsidR="001960C9" w:rsidRDefault="001960C9" w:rsidP="00E97C9E">
      <w:pPr>
        <w:rPr>
          <w:b/>
          <w:sz w:val="24"/>
          <w:szCs w:val="24"/>
        </w:rPr>
      </w:pPr>
    </w:p>
    <w:p w:rsidR="001960C9" w:rsidRDefault="001960C9" w:rsidP="00E97C9E">
      <w:pPr>
        <w:rPr>
          <w:b/>
          <w:sz w:val="24"/>
          <w:szCs w:val="24"/>
        </w:rPr>
      </w:pPr>
    </w:p>
    <w:p w:rsidR="001960C9" w:rsidRDefault="001960C9" w:rsidP="00E97C9E">
      <w:pPr>
        <w:rPr>
          <w:b/>
          <w:sz w:val="24"/>
          <w:szCs w:val="24"/>
        </w:rPr>
      </w:pPr>
    </w:p>
    <w:p w:rsidR="001960C9" w:rsidRDefault="001960C9" w:rsidP="00E97C9E">
      <w:pPr>
        <w:rPr>
          <w:b/>
          <w:sz w:val="24"/>
          <w:szCs w:val="24"/>
        </w:rPr>
      </w:pPr>
    </w:p>
    <w:p w:rsidR="001C3F8F" w:rsidRDefault="001C3F8F" w:rsidP="00E97C9E">
      <w:pPr>
        <w:rPr>
          <w:b/>
          <w:sz w:val="24"/>
          <w:szCs w:val="24"/>
        </w:rPr>
      </w:pPr>
    </w:p>
    <w:p w:rsidR="001C3F8F" w:rsidRDefault="001C3F8F" w:rsidP="00E97C9E">
      <w:pPr>
        <w:rPr>
          <w:b/>
          <w:sz w:val="24"/>
          <w:szCs w:val="24"/>
        </w:rPr>
      </w:pPr>
    </w:p>
    <w:p w:rsidR="001C3F8F" w:rsidRDefault="001C3F8F" w:rsidP="00E97C9E">
      <w:pPr>
        <w:rPr>
          <w:b/>
          <w:sz w:val="24"/>
          <w:szCs w:val="24"/>
        </w:rPr>
      </w:pPr>
    </w:p>
    <w:p w:rsidR="001C3F8F" w:rsidRDefault="001C3F8F" w:rsidP="00E97C9E">
      <w:pPr>
        <w:rPr>
          <w:b/>
          <w:sz w:val="24"/>
          <w:szCs w:val="24"/>
        </w:rPr>
      </w:pPr>
    </w:p>
    <w:p w:rsidR="001960C9" w:rsidRDefault="001960C9" w:rsidP="00E97C9E">
      <w:pPr>
        <w:rPr>
          <w:b/>
          <w:sz w:val="24"/>
          <w:szCs w:val="24"/>
        </w:rPr>
      </w:pPr>
    </w:p>
    <w:p w:rsidR="00E97C9E" w:rsidRPr="00B94D49" w:rsidRDefault="00E97C9E" w:rsidP="00E97C9E">
      <w:pPr>
        <w:rPr>
          <w:b/>
          <w:sz w:val="24"/>
          <w:szCs w:val="24"/>
        </w:rPr>
      </w:pPr>
      <w:r w:rsidRPr="00B94D49">
        <w:rPr>
          <w:b/>
          <w:sz w:val="24"/>
          <w:szCs w:val="24"/>
        </w:rPr>
        <w:lastRenderedPageBreak/>
        <w:t>„Nadchodzący czas, to czas umysłowego pracownika, który oprócz formalnego wykształcenia posiada umiejętność praktycznego stosowania wiedzy oraz nawyk nieustannego uczenia się”</w:t>
      </w:r>
      <w:r>
        <w:rPr>
          <w:b/>
          <w:sz w:val="24"/>
          <w:szCs w:val="24"/>
        </w:rPr>
        <w:t>.</w:t>
      </w:r>
    </w:p>
    <w:p w:rsidR="00E97C9E" w:rsidRPr="00B94D49" w:rsidRDefault="00E97C9E" w:rsidP="007168D5">
      <w:pPr>
        <w:spacing w:after="0" w:line="240" w:lineRule="auto"/>
        <w:ind w:left="7080" w:firstLine="708"/>
      </w:pPr>
      <w:r>
        <w:rPr>
          <w:b/>
          <w:sz w:val="24"/>
          <w:szCs w:val="24"/>
        </w:rPr>
        <w:t>P</w:t>
      </w:r>
      <w:r w:rsidRPr="00B94D49">
        <w:rPr>
          <w:b/>
          <w:sz w:val="24"/>
          <w:szCs w:val="24"/>
        </w:rPr>
        <w:t xml:space="preserve">eter </w:t>
      </w:r>
      <w:proofErr w:type="spellStart"/>
      <w:r w:rsidRPr="00B94D49">
        <w:rPr>
          <w:b/>
          <w:sz w:val="24"/>
          <w:szCs w:val="24"/>
        </w:rPr>
        <w:t>Druker</w:t>
      </w:r>
      <w:proofErr w:type="spellEnd"/>
    </w:p>
    <w:p w:rsidR="00E97C9E" w:rsidRPr="004F2D57" w:rsidRDefault="00E97C9E" w:rsidP="007168D5">
      <w:pPr>
        <w:pStyle w:val="Nagwek1"/>
        <w:spacing w:line="240" w:lineRule="auto"/>
        <w:rPr>
          <w:rFonts w:asciiTheme="minorHAnsi" w:hAnsiTheme="minorHAnsi"/>
          <w:color w:val="auto"/>
          <w:sz w:val="24"/>
          <w:szCs w:val="24"/>
          <w:u w:val="single"/>
        </w:rPr>
      </w:pPr>
      <w:bookmarkStart w:id="0" w:name="_Toc492542662"/>
      <w:r>
        <w:t xml:space="preserve"> </w:t>
      </w:r>
      <w:bookmarkEnd w:id="0"/>
      <w:r w:rsidRPr="004F2D57">
        <w:rPr>
          <w:rFonts w:asciiTheme="minorHAnsi" w:hAnsiTheme="minorHAnsi"/>
          <w:color w:val="auto"/>
          <w:sz w:val="24"/>
          <w:szCs w:val="24"/>
          <w:u w:val="single"/>
        </w:rPr>
        <w:t>Akty prawne</w:t>
      </w:r>
      <w:r w:rsidRPr="004F2D57">
        <w:rPr>
          <w:rFonts w:asciiTheme="minorHAnsi" w:hAnsiTheme="minorHAnsi"/>
          <w:color w:val="auto"/>
          <w:sz w:val="24"/>
          <w:szCs w:val="24"/>
          <w:u w:val="single"/>
        </w:rPr>
        <w:br/>
      </w:r>
    </w:p>
    <w:p w:rsidR="00E97C9E" w:rsidRDefault="00E97C9E" w:rsidP="00E97C9E">
      <w:pPr>
        <w:pStyle w:val="NormalnyWeb"/>
        <w:spacing w:after="0" w:line="360" w:lineRule="auto"/>
        <w:jc w:val="both"/>
        <w:rPr>
          <w:rFonts w:asciiTheme="minorHAnsi" w:hAnsiTheme="minorHAnsi" w:cs="Calibri"/>
          <w:bCs/>
        </w:rPr>
      </w:pPr>
      <w:r w:rsidRPr="00B94D49">
        <w:rPr>
          <w:rFonts w:asciiTheme="minorHAnsi" w:hAnsiTheme="minorHAnsi" w:cs="Calibri"/>
          <w:bCs/>
        </w:rPr>
        <w:t xml:space="preserve">Zgodnie z art. 292 ust. 1 </w:t>
      </w:r>
      <w:r w:rsidRPr="00345BC4">
        <w:rPr>
          <w:rFonts w:asciiTheme="minorHAnsi" w:hAnsiTheme="minorHAnsi" w:cs="Calibri"/>
          <w:bCs/>
          <w:i/>
        </w:rPr>
        <w:t xml:space="preserve">Ustawy </w:t>
      </w:r>
      <w:r w:rsidRPr="00B94D49">
        <w:rPr>
          <w:rFonts w:asciiTheme="minorHAnsi" w:hAnsiTheme="minorHAnsi" w:cs="Calibri"/>
          <w:bCs/>
        </w:rPr>
        <w:t xml:space="preserve">z dnia 14 grudnia 2016 r. </w:t>
      </w:r>
      <w:r w:rsidRPr="00345BC4">
        <w:rPr>
          <w:rFonts w:asciiTheme="minorHAnsi" w:hAnsiTheme="minorHAnsi" w:cs="Calibri"/>
          <w:bCs/>
          <w:i/>
        </w:rPr>
        <w:t xml:space="preserve">Przepisy wprowadzające ustawę – Prawo </w:t>
      </w:r>
      <w:r>
        <w:rPr>
          <w:rFonts w:asciiTheme="minorHAnsi" w:hAnsiTheme="minorHAnsi" w:cs="Calibri"/>
          <w:bCs/>
          <w:i/>
        </w:rPr>
        <w:t>o</w:t>
      </w:r>
      <w:r w:rsidRPr="00345BC4">
        <w:rPr>
          <w:rFonts w:asciiTheme="minorHAnsi" w:hAnsiTheme="minorHAnsi" w:cs="Calibri"/>
          <w:bCs/>
          <w:i/>
        </w:rPr>
        <w:t>światowe</w:t>
      </w:r>
      <w:r>
        <w:rPr>
          <w:rStyle w:val="Odwoanieprzypisudolnego"/>
          <w:rFonts w:asciiTheme="minorHAnsi" w:hAnsiTheme="minorHAnsi" w:cs="Calibri"/>
          <w:bCs/>
          <w:i/>
        </w:rPr>
        <w:footnoteReference w:id="2"/>
      </w:r>
      <w:r w:rsidRPr="00B94D49">
        <w:rPr>
          <w:rFonts w:asciiTheme="minorHAnsi" w:hAnsiTheme="minorHAnsi" w:cs="Calibri"/>
          <w:bCs/>
        </w:rPr>
        <w:t xml:space="preserve"> w roku szkolnym 2017/2018 zajęcia z zakresu doradztwa zawodowego, o</w:t>
      </w:r>
      <w:r>
        <w:rPr>
          <w:rFonts w:asciiTheme="minorHAnsi" w:hAnsiTheme="minorHAnsi" w:cs="Calibri"/>
          <w:bCs/>
        </w:rPr>
        <w:t> </w:t>
      </w:r>
      <w:r w:rsidRPr="00B94D49">
        <w:rPr>
          <w:rFonts w:asciiTheme="minorHAnsi" w:hAnsiTheme="minorHAnsi" w:cs="Calibri"/>
          <w:bCs/>
        </w:rPr>
        <w:t xml:space="preserve">których mowa w art. 109 ust. 1 </w:t>
      </w:r>
      <w:proofErr w:type="spellStart"/>
      <w:r w:rsidRPr="00B94D49">
        <w:rPr>
          <w:rFonts w:asciiTheme="minorHAnsi" w:hAnsiTheme="minorHAnsi" w:cs="Calibri"/>
          <w:bCs/>
        </w:rPr>
        <w:t>pkt</w:t>
      </w:r>
      <w:proofErr w:type="spellEnd"/>
      <w:r w:rsidRPr="00B94D49">
        <w:rPr>
          <w:rFonts w:asciiTheme="minorHAnsi" w:hAnsiTheme="minorHAnsi" w:cs="Calibri"/>
          <w:bCs/>
        </w:rPr>
        <w:t xml:space="preserve"> 7 </w:t>
      </w:r>
      <w:r w:rsidRPr="00345BC4">
        <w:rPr>
          <w:rFonts w:asciiTheme="minorHAnsi" w:hAnsiTheme="minorHAnsi" w:cs="Calibri"/>
          <w:bCs/>
          <w:i/>
        </w:rPr>
        <w:t xml:space="preserve">Ustawy – Prawo </w:t>
      </w:r>
      <w:r>
        <w:rPr>
          <w:rFonts w:asciiTheme="minorHAnsi" w:hAnsiTheme="minorHAnsi" w:cs="Calibri"/>
          <w:bCs/>
          <w:i/>
        </w:rPr>
        <w:t>o</w:t>
      </w:r>
      <w:r w:rsidRPr="00345BC4">
        <w:rPr>
          <w:rFonts w:asciiTheme="minorHAnsi" w:hAnsiTheme="minorHAnsi" w:cs="Calibri"/>
          <w:bCs/>
          <w:i/>
        </w:rPr>
        <w:t>światowe</w:t>
      </w:r>
      <w:r w:rsidRPr="00B94D49">
        <w:rPr>
          <w:rFonts w:asciiTheme="minorHAnsi" w:hAnsiTheme="minorHAnsi" w:cs="Calibri"/>
          <w:bCs/>
        </w:rPr>
        <w:t>, są realizowane w oparciu o</w:t>
      </w:r>
      <w:r>
        <w:rPr>
          <w:rFonts w:asciiTheme="minorHAnsi" w:hAnsiTheme="minorHAnsi" w:cs="Calibri"/>
          <w:bCs/>
        </w:rPr>
        <w:t> </w:t>
      </w:r>
      <w:r w:rsidRPr="00B94D49">
        <w:rPr>
          <w:rFonts w:asciiTheme="minorHAnsi" w:hAnsiTheme="minorHAnsi" w:cs="Calibri"/>
          <w:bCs/>
        </w:rPr>
        <w:t xml:space="preserve">program przygotowany przez nauczyciela realizującego te zajęcia i dopuszczony do użytku przez dyrektora szkoły, po zasięgnięciu opinii rady pedagogicznej. </w:t>
      </w:r>
    </w:p>
    <w:p w:rsidR="00B54DBC" w:rsidRDefault="00B54DBC" w:rsidP="00E97C9E">
      <w:pPr>
        <w:pStyle w:val="NormalnyWeb"/>
        <w:spacing w:after="0" w:line="360" w:lineRule="auto"/>
        <w:jc w:val="both"/>
        <w:rPr>
          <w:rFonts w:asciiTheme="minorHAnsi" w:hAnsiTheme="minorHAnsi" w:cs="Calibri"/>
          <w:bCs/>
        </w:rPr>
      </w:pPr>
      <w:r w:rsidRPr="00B54DBC">
        <w:rPr>
          <w:rFonts w:asciiTheme="minorHAnsi" w:hAnsiTheme="minorHAnsi" w:cs="Calibri"/>
          <w:bCs/>
        </w:rPr>
        <w:t>Rozporządzenie Ministra Edukacji Narodowej z dnia 12 lutego 2019r. w sprawie doradztwa zawodowego (</w:t>
      </w:r>
      <w:proofErr w:type="spellStart"/>
      <w:r w:rsidRPr="00B54DBC">
        <w:rPr>
          <w:rFonts w:asciiTheme="minorHAnsi" w:hAnsiTheme="minorHAnsi" w:cs="Calibri"/>
          <w:bCs/>
        </w:rPr>
        <w:t>Dz.U</w:t>
      </w:r>
      <w:proofErr w:type="spellEnd"/>
      <w:r w:rsidRPr="00B54DBC">
        <w:rPr>
          <w:rFonts w:asciiTheme="minorHAnsi" w:hAnsiTheme="minorHAnsi" w:cs="Calibri"/>
          <w:bCs/>
        </w:rPr>
        <w:t>. z 2019, poz. 325)</w:t>
      </w:r>
    </w:p>
    <w:p w:rsidR="004F2D57" w:rsidRPr="004F2D57" w:rsidRDefault="004F2D57" w:rsidP="00E97C9E">
      <w:pPr>
        <w:pStyle w:val="NormalnyWeb"/>
        <w:spacing w:after="0" w:line="360" w:lineRule="auto"/>
        <w:jc w:val="both"/>
        <w:rPr>
          <w:rFonts w:asciiTheme="minorHAnsi" w:hAnsiTheme="minorHAnsi" w:cs="Calibri"/>
          <w:b/>
          <w:bCs/>
          <w:u w:val="single"/>
        </w:rPr>
      </w:pPr>
      <w:r w:rsidRPr="004F2D57">
        <w:rPr>
          <w:rFonts w:asciiTheme="minorHAnsi" w:hAnsiTheme="minorHAnsi"/>
          <w:b/>
          <w:u w:val="single"/>
        </w:rPr>
        <w:t>Wprowadzenie</w:t>
      </w:r>
    </w:p>
    <w:p w:rsidR="00E97C9E" w:rsidRDefault="00E97C9E" w:rsidP="00E97C9E">
      <w:pPr>
        <w:pStyle w:val="NormalnyWeb"/>
        <w:spacing w:after="0" w:line="360" w:lineRule="auto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Zgodnie z ustawą p</w:t>
      </w:r>
      <w:r w:rsidRPr="00B94D49">
        <w:rPr>
          <w:rFonts w:asciiTheme="minorHAnsi" w:hAnsiTheme="minorHAnsi" w:cs="Calibri"/>
          <w:bCs/>
        </w:rPr>
        <w:t>rogram powinien zawierać</w:t>
      </w:r>
      <w:r>
        <w:rPr>
          <w:rFonts w:asciiTheme="minorHAnsi" w:hAnsiTheme="minorHAnsi" w:cs="Calibri"/>
          <w:bCs/>
        </w:rPr>
        <w:t xml:space="preserve"> </w:t>
      </w:r>
      <w:r w:rsidRPr="00B94D49">
        <w:rPr>
          <w:rFonts w:asciiTheme="minorHAnsi" w:hAnsiTheme="minorHAnsi" w:cs="Calibri"/>
          <w:bCs/>
        </w:rPr>
        <w:t xml:space="preserve">treści dotyczące informacji o zawodach, kwalifikacjach i stanowiskach pracy oraz możliwościach uzyskania kwalifikacji zgodnych </w:t>
      </w:r>
      <w:r>
        <w:rPr>
          <w:rFonts w:asciiTheme="minorHAnsi" w:hAnsiTheme="minorHAnsi" w:cs="Calibri"/>
          <w:bCs/>
        </w:rPr>
        <w:br/>
      </w:r>
      <w:r w:rsidRPr="00B94D49">
        <w:rPr>
          <w:rFonts w:asciiTheme="minorHAnsi" w:hAnsiTheme="minorHAnsi" w:cs="Calibri"/>
          <w:bCs/>
        </w:rPr>
        <w:t>z potrzebami rynku pracy</w:t>
      </w:r>
      <w:r>
        <w:rPr>
          <w:rFonts w:asciiTheme="minorHAnsi" w:hAnsiTheme="minorHAnsi" w:cs="Calibri"/>
          <w:bCs/>
        </w:rPr>
        <w:t xml:space="preserve"> </w:t>
      </w:r>
      <w:r w:rsidRPr="00B94D49">
        <w:rPr>
          <w:rFonts w:asciiTheme="minorHAnsi" w:hAnsiTheme="minorHAnsi" w:cs="Calibri"/>
          <w:bCs/>
        </w:rPr>
        <w:t xml:space="preserve">i predyspozycjami zawodowymi </w:t>
      </w:r>
      <w:r>
        <w:rPr>
          <w:rFonts w:asciiTheme="minorHAnsi" w:hAnsiTheme="minorHAnsi" w:cs="Calibri"/>
          <w:bCs/>
        </w:rPr>
        <w:t xml:space="preserve">– a zatem </w:t>
      </w:r>
      <w:r w:rsidRPr="00B94D49">
        <w:rPr>
          <w:rFonts w:asciiTheme="minorHAnsi" w:hAnsiTheme="minorHAnsi" w:cs="Calibri"/>
          <w:bCs/>
        </w:rPr>
        <w:t>informacje edukacyjno-zawodowe</w:t>
      </w:r>
      <w:r>
        <w:rPr>
          <w:rFonts w:asciiTheme="minorHAnsi" w:hAnsiTheme="minorHAnsi" w:cs="Calibri"/>
          <w:bCs/>
        </w:rPr>
        <w:t xml:space="preserve">, </w:t>
      </w:r>
      <w:r w:rsidRPr="00B94D49">
        <w:rPr>
          <w:rFonts w:asciiTheme="minorHAnsi" w:hAnsiTheme="minorHAnsi" w:cs="Calibri"/>
          <w:bCs/>
        </w:rPr>
        <w:t>informacje dotyczące rynku pracy</w:t>
      </w:r>
      <w:r>
        <w:rPr>
          <w:rFonts w:asciiTheme="minorHAnsi" w:hAnsiTheme="minorHAnsi" w:cs="Calibri"/>
          <w:bCs/>
        </w:rPr>
        <w:t xml:space="preserve"> i </w:t>
      </w:r>
      <w:r w:rsidRPr="00AC0573">
        <w:rPr>
          <w:rFonts w:asciiTheme="minorHAnsi" w:hAnsiTheme="minorHAnsi" w:cs="Calibri"/>
          <w:bCs/>
        </w:rPr>
        <w:t>informacje dotyczące samopoznania</w:t>
      </w:r>
      <w:r w:rsidRPr="00B94D49">
        <w:rPr>
          <w:rFonts w:asciiTheme="minorHAnsi" w:hAnsiTheme="minorHAnsi" w:cs="Calibri"/>
          <w:bCs/>
        </w:rPr>
        <w:t>.</w:t>
      </w:r>
    </w:p>
    <w:p w:rsidR="00E97C9E" w:rsidRDefault="00E97C9E" w:rsidP="00E97C9E">
      <w:pPr>
        <w:pStyle w:val="NormalnyWeb"/>
        <w:spacing w:after="0" w:line="360" w:lineRule="auto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Treści programu są dostosowane do wieku i potrzeb uczniów, do których jest skierowany. Niniejszy program zawiera cele i treści mające przygotować uczniów do podejmowania decyzji o kierunku dalszej edukacji, wyborze szkoły ponadpodstawowej</w:t>
      </w:r>
      <w:r w:rsidR="008C7EE8">
        <w:rPr>
          <w:rFonts w:asciiTheme="minorHAnsi" w:hAnsiTheme="minorHAnsi" w:cs="Calibri"/>
          <w:bCs/>
        </w:rPr>
        <w:t xml:space="preserve"> i</w:t>
      </w:r>
      <w:r>
        <w:rPr>
          <w:rFonts w:asciiTheme="minorHAnsi" w:hAnsiTheme="minorHAnsi" w:cs="Calibri"/>
          <w:bCs/>
        </w:rPr>
        <w:t xml:space="preserve"> jej typu. Program pozwala młodzieży na </w:t>
      </w:r>
      <w:r w:rsidR="008C7EE8">
        <w:rPr>
          <w:rFonts w:asciiTheme="minorHAnsi" w:hAnsiTheme="minorHAnsi" w:cs="Calibri"/>
          <w:bCs/>
        </w:rPr>
        <w:t>poznanie własnych zdolności, mocnych i słabych stron, predyspozycji, umiejętności. Zawiera treści związane z poznaniem zawodów oraz możliwych ścieżkach edukacji.</w:t>
      </w:r>
    </w:p>
    <w:p w:rsidR="008C7EE8" w:rsidRDefault="008C7EE8" w:rsidP="00E97C9E">
      <w:pPr>
        <w:pStyle w:val="NormalnyWeb"/>
        <w:spacing w:after="0" w:line="360" w:lineRule="auto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Na etapie klasy VII i VIII szkoły podstawowej, młodzież jest w</w:t>
      </w:r>
      <w:r w:rsidR="00B35D90">
        <w:rPr>
          <w:rFonts w:asciiTheme="minorHAnsi" w:hAnsiTheme="minorHAnsi" w:cs="Calibri"/>
          <w:bCs/>
        </w:rPr>
        <w:t xml:space="preserve"> trud</w:t>
      </w:r>
      <w:r>
        <w:rPr>
          <w:rFonts w:asciiTheme="minorHAnsi" w:hAnsiTheme="minorHAnsi" w:cs="Calibri"/>
          <w:bCs/>
        </w:rPr>
        <w:t>nej fazie rozwojowej. Na tym etapie życia czeka ich burzliwe przechodzenie z dzieciństwa w dorosłość. Szkoła jest miejscem, które wspomaga i przygotowuje uczniów do świadomego stanowienia o sobie</w:t>
      </w:r>
      <w:r w:rsidR="00B35D90">
        <w:rPr>
          <w:rFonts w:asciiTheme="minorHAnsi" w:hAnsiTheme="minorHAnsi" w:cs="Calibri"/>
          <w:bCs/>
        </w:rPr>
        <w:t>, wyznaczania własnej ścieżki rozwoju poprzez poznanie swoich słabych i mocnych stron, wzmacnianie uzdolnień czy rozwijanie umiejętności i zainteresowań. Z tego powodu bardzo ważne jest aby uczniowie potrafili podejmować odważne decyzje, radzić sobie w sytuacjach kryzysowych oraz nabyli umiejętność uczenia się przez całe życie.</w:t>
      </w:r>
    </w:p>
    <w:p w:rsidR="00B35D90" w:rsidRDefault="00B35D90" w:rsidP="00E97C9E">
      <w:pPr>
        <w:pStyle w:val="NormalnyWeb"/>
        <w:spacing w:after="0" w:line="360" w:lineRule="auto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lastRenderedPageBreak/>
        <w:t>Kończąc szkołę podstawową każdy uczeń powinien znać system kształcenia, rodzaje szkół ponadpodstawowych oraz ich ofertę, świat zawodów, strukturę rynku pracy oraz jego wymagania( np. orientacje na naukę języków obcych).</w:t>
      </w:r>
    </w:p>
    <w:p w:rsidR="00B35D90" w:rsidRDefault="00B35D90" w:rsidP="00E97C9E">
      <w:pPr>
        <w:pStyle w:val="NormalnyWeb"/>
        <w:spacing w:after="0" w:line="360" w:lineRule="auto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Ważnym elementem dokonywania wyboru jest, aby młody człowiek kierował się swoimi zdolnościami, zainteresowaniami, pasjami oraz predyspozycjami i możliwościami, a nie niespełnion</w:t>
      </w:r>
      <w:r w:rsidR="00823ECC">
        <w:rPr>
          <w:rFonts w:asciiTheme="minorHAnsi" w:hAnsiTheme="minorHAnsi" w:cs="Calibri"/>
          <w:bCs/>
        </w:rPr>
        <w:t>ymi ambicjami rodziców czy wyborami kolegów i koleżanek z klasy czy podwórka.</w:t>
      </w:r>
    </w:p>
    <w:p w:rsidR="00823ECC" w:rsidRDefault="00823ECC" w:rsidP="00E97C9E">
      <w:pPr>
        <w:pStyle w:val="NormalnyWeb"/>
        <w:spacing w:after="0" w:line="360" w:lineRule="auto"/>
        <w:jc w:val="both"/>
        <w:rPr>
          <w:rFonts w:asciiTheme="minorHAnsi" w:hAnsiTheme="minorHAnsi" w:cs="Calibri"/>
          <w:bCs/>
        </w:rPr>
      </w:pPr>
    </w:p>
    <w:p w:rsidR="00823ECC" w:rsidRDefault="00823ECC" w:rsidP="00E97C9E">
      <w:pPr>
        <w:pStyle w:val="NormalnyWeb"/>
        <w:spacing w:after="0" w:line="360" w:lineRule="auto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>Doradztwo zawodowe powinno być kształtowane e duchu postawy uczenia się przez całe życie i być wspierane przez rodziców i nauczycieli wszystkich przedmiotów. Wszystkie działania w zakresie doradztwa zawodowego prowadzone w szkole tworzą Wewnątrzszkolny System Doradztwa Zawodowego i stanowi spójną całość.</w:t>
      </w:r>
    </w:p>
    <w:p w:rsidR="00E97C9E" w:rsidRDefault="00E97C9E" w:rsidP="00E97C9E">
      <w:pPr>
        <w:pStyle w:val="NormalnyWeb"/>
        <w:spacing w:after="0" w:line="360" w:lineRule="auto"/>
        <w:jc w:val="both"/>
        <w:rPr>
          <w:rFonts w:asciiTheme="minorHAnsi" w:hAnsiTheme="minorHAnsi" w:cs="Calibri"/>
          <w:bCs/>
        </w:rPr>
      </w:pPr>
    </w:p>
    <w:p w:rsidR="00E97C9E" w:rsidRDefault="004F2D57" w:rsidP="00E97C9E">
      <w:pPr>
        <w:pStyle w:val="NormalnyWeb"/>
        <w:spacing w:after="0" w:line="360" w:lineRule="auto"/>
        <w:ind w:firstLine="708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                   </w:t>
      </w:r>
      <w:r w:rsidR="00E97C9E">
        <w:rPr>
          <w:rFonts w:asciiTheme="minorHAnsi" w:hAnsiTheme="minorHAnsi" w:cs="Calibri"/>
          <w:bCs/>
        </w:rPr>
        <w:t xml:space="preserve"> Rodzaje informacji w programie doradztwa</w:t>
      </w:r>
    </w:p>
    <w:p w:rsidR="00E97C9E" w:rsidRDefault="00E97C9E" w:rsidP="00E97C9E">
      <w:pPr>
        <w:pStyle w:val="NormalnyWeb"/>
        <w:spacing w:after="0" w:line="360" w:lineRule="auto"/>
        <w:ind w:firstLine="708"/>
        <w:jc w:val="both"/>
        <w:rPr>
          <w:rFonts w:asciiTheme="minorHAnsi" w:hAnsiTheme="minorHAnsi" w:cs="Calibri"/>
          <w:bCs/>
        </w:rPr>
      </w:pPr>
    </w:p>
    <w:p w:rsidR="00E97C9E" w:rsidRDefault="00E97C9E">
      <w:r w:rsidRPr="00E97C9E">
        <w:rPr>
          <w:noProof/>
        </w:rPr>
        <w:drawing>
          <wp:inline distT="0" distB="0" distL="0" distR="0">
            <wp:extent cx="5172075" cy="3048000"/>
            <wp:effectExtent l="0" t="0" r="0" b="0"/>
            <wp:docPr id="1" name="Diagram 1638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7168D5" w:rsidRDefault="007168D5" w:rsidP="007168D5">
      <w:pPr>
        <w:pStyle w:val="Nagwek1"/>
        <w:spacing w:before="0"/>
        <w:rPr>
          <w:rFonts w:asciiTheme="minorHAnsi" w:hAnsiTheme="minorHAnsi"/>
          <w:color w:val="auto"/>
          <w:sz w:val="24"/>
          <w:szCs w:val="24"/>
          <w:u w:val="single"/>
        </w:rPr>
      </w:pPr>
      <w:bookmarkStart w:id="1" w:name="_Toc492542663"/>
    </w:p>
    <w:p w:rsidR="00E97C9E" w:rsidRDefault="00E97C9E" w:rsidP="007168D5">
      <w:pPr>
        <w:pStyle w:val="Nagwek1"/>
        <w:spacing w:before="0"/>
        <w:rPr>
          <w:rFonts w:asciiTheme="minorHAnsi" w:hAnsiTheme="minorHAnsi"/>
          <w:color w:val="auto"/>
          <w:sz w:val="24"/>
          <w:szCs w:val="24"/>
          <w:u w:val="single"/>
        </w:rPr>
      </w:pPr>
      <w:r w:rsidRPr="004F2D57">
        <w:rPr>
          <w:rFonts w:asciiTheme="minorHAnsi" w:hAnsiTheme="minorHAnsi"/>
          <w:color w:val="auto"/>
          <w:sz w:val="24"/>
          <w:szCs w:val="24"/>
          <w:u w:val="single"/>
        </w:rPr>
        <w:t>Cele programu</w:t>
      </w:r>
      <w:bookmarkEnd w:id="1"/>
    </w:p>
    <w:p w:rsidR="007168D5" w:rsidRPr="007168D5" w:rsidRDefault="007168D5" w:rsidP="007168D5"/>
    <w:p w:rsidR="00E97C9E" w:rsidRDefault="00E97C9E" w:rsidP="00E97C9E">
      <w:pPr>
        <w:spacing w:after="0" w:line="360" w:lineRule="auto"/>
        <w:jc w:val="both"/>
        <w:rPr>
          <w:sz w:val="24"/>
        </w:rPr>
      </w:pPr>
      <w:r w:rsidRPr="00B94D49">
        <w:rPr>
          <w:sz w:val="24"/>
        </w:rPr>
        <w:t>Celem doradztwa zawodowego w szko</w:t>
      </w:r>
      <w:r>
        <w:rPr>
          <w:sz w:val="24"/>
        </w:rPr>
        <w:t>le</w:t>
      </w:r>
      <w:r w:rsidRPr="00B94D49">
        <w:rPr>
          <w:sz w:val="24"/>
        </w:rPr>
        <w:t xml:space="preserve"> podstawowej jest przygotowanie uczniów </w:t>
      </w:r>
      <w:r>
        <w:rPr>
          <w:sz w:val="24"/>
        </w:rPr>
        <w:br/>
      </w:r>
      <w:r w:rsidRPr="00B94D49">
        <w:rPr>
          <w:sz w:val="24"/>
        </w:rPr>
        <w:t>do odpowiedzialnego planowania ścieżki swojej kariery i trafnego podejmowania decyzji dotyczących wyboru kierunku dalszej nauki</w:t>
      </w:r>
      <w:r>
        <w:rPr>
          <w:sz w:val="24"/>
        </w:rPr>
        <w:t xml:space="preserve"> oraz inspirowanie do tworzenia długofalowych planów życiowych</w:t>
      </w:r>
      <w:r w:rsidR="009E4DAB">
        <w:rPr>
          <w:sz w:val="24"/>
        </w:rPr>
        <w:t xml:space="preserve"> </w:t>
      </w:r>
      <w:r w:rsidRPr="00B94D49">
        <w:rPr>
          <w:sz w:val="24"/>
        </w:rPr>
        <w:t xml:space="preserve">przy wsparciu doradcy zawodowego. </w:t>
      </w:r>
    </w:p>
    <w:p w:rsidR="007168D5" w:rsidRDefault="007168D5" w:rsidP="00E97C9E">
      <w:pPr>
        <w:spacing w:after="0" w:line="360" w:lineRule="auto"/>
        <w:jc w:val="both"/>
        <w:rPr>
          <w:sz w:val="24"/>
        </w:rPr>
      </w:pPr>
    </w:p>
    <w:p w:rsidR="009E4DAB" w:rsidRDefault="009E4DAB" w:rsidP="009E4DAB">
      <w:pPr>
        <w:spacing w:after="0" w:line="360" w:lineRule="auto"/>
        <w:jc w:val="both"/>
        <w:rPr>
          <w:b/>
          <w:sz w:val="24"/>
          <w:u w:val="single"/>
        </w:rPr>
      </w:pPr>
      <w:r w:rsidRPr="009E4DAB">
        <w:rPr>
          <w:b/>
          <w:sz w:val="24"/>
          <w:u w:val="single"/>
        </w:rPr>
        <w:lastRenderedPageBreak/>
        <w:t>Cele ogólne programu:</w:t>
      </w:r>
    </w:p>
    <w:p w:rsidR="007168D5" w:rsidRPr="009E4DAB" w:rsidRDefault="007168D5" w:rsidP="009E4DAB">
      <w:pPr>
        <w:spacing w:after="0" w:line="360" w:lineRule="auto"/>
        <w:jc w:val="both"/>
        <w:rPr>
          <w:b/>
          <w:sz w:val="24"/>
          <w:u w:val="single"/>
        </w:rPr>
      </w:pPr>
    </w:p>
    <w:p w:rsidR="009E4DAB" w:rsidRDefault="009E4DAB" w:rsidP="009E4DAB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</w:rPr>
      </w:pPr>
      <w:r w:rsidRPr="00B94D49">
        <w:rPr>
          <w:sz w:val="24"/>
        </w:rPr>
        <w:t>poznawanie samego siebie;</w:t>
      </w:r>
    </w:p>
    <w:p w:rsidR="009E4DAB" w:rsidRPr="00B94D49" w:rsidRDefault="009E4DAB" w:rsidP="009E4DAB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kształtowanie aktywnej postawy życiowej</w:t>
      </w:r>
    </w:p>
    <w:p w:rsidR="009E4DAB" w:rsidRPr="00B94D49" w:rsidRDefault="009E4DAB" w:rsidP="009E4DAB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</w:rPr>
      </w:pPr>
      <w:r w:rsidRPr="00B94D49">
        <w:rPr>
          <w:sz w:val="24"/>
        </w:rPr>
        <w:t>analiza informacji na temat systemu edukacji i rynku pracy;</w:t>
      </w:r>
    </w:p>
    <w:p w:rsidR="009E4DAB" w:rsidRPr="00B94D49" w:rsidRDefault="009E4DAB" w:rsidP="009E4DAB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</w:rPr>
      </w:pPr>
      <w:r w:rsidRPr="00B94D49">
        <w:rPr>
          <w:sz w:val="24"/>
        </w:rPr>
        <w:t>poszerzanie własn</w:t>
      </w:r>
      <w:r>
        <w:rPr>
          <w:sz w:val="24"/>
        </w:rPr>
        <w:t>ych:</w:t>
      </w:r>
      <w:r w:rsidRPr="00B94D49">
        <w:rPr>
          <w:sz w:val="24"/>
        </w:rPr>
        <w:t xml:space="preserve"> wiedzy, umiejętności i kompetencji społecznych;</w:t>
      </w:r>
    </w:p>
    <w:p w:rsidR="009E4DAB" w:rsidRPr="00B94D49" w:rsidRDefault="009E4DAB" w:rsidP="009E4DAB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</w:rPr>
      </w:pPr>
      <w:r w:rsidRPr="00B94D49">
        <w:rPr>
          <w:sz w:val="24"/>
        </w:rPr>
        <w:t>kształtowanie gotowości do wejścia na rynek pracy;</w:t>
      </w:r>
    </w:p>
    <w:p w:rsidR="009E4DAB" w:rsidRDefault="009E4DAB" w:rsidP="009E4DAB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</w:rPr>
      </w:pPr>
      <w:r w:rsidRPr="00B94D49">
        <w:rPr>
          <w:sz w:val="24"/>
        </w:rPr>
        <w:t>rozwijanie umiejętności uczenia się przez całe życie.</w:t>
      </w:r>
    </w:p>
    <w:p w:rsidR="007168D5" w:rsidRPr="007168D5" w:rsidRDefault="007168D5" w:rsidP="007168D5">
      <w:pPr>
        <w:spacing w:after="0" w:line="360" w:lineRule="auto"/>
        <w:jc w:val="both"/>
        <w:rPr>
          <w:sz w:val="24"/>
        </w:rPr>
      </w:pPr>
    </w:p>
    <w:p w:rsidR="009E4DAB" w:rsidRDefault="009E4DAB" w:rsidP="009E4DAB">
      <w:pPr>
        <w:spacing w:after="0" w:line="360" w:lineRule="auto"/>
        <w:jc w:val="both"/>
        <w:rPr>
          <w:b/>
          <w:sz w:val="24"/>
          <w:u w:val="single"/>
        </w:rPr>
      </w:pPr>
      <w:r w:rsidRPr="009E4DAB">
        <w:rPr>
          <w:b/>
          <w:sz w:val="24"/>
          <w:u w:val="single"/>
        </w:rPr>
        <w:t>Cele szczegółowe programu:</w:t>
      </w:r>
    </w:p>
    <w:p w:rsidR="007168D5" w:rsidRPr="009E4DAB" w:rsidRDefault="007168D5" w:rsidP="009E4DAB">
      <w:pPr>
        <w:spacing w:after="0" w:line="360" w:lineRule="auto"/>
        <w:jc w:val="both"/>
        <w:rPr>
          <w:b/>
          <w:sz w:val="24"/>
          <w:u w:val="single"/>
        </w:rPr>
      </w:pPr>
    </w:p>
    <w:p w:rsidR="009E4DAB" w:rsidRPr="00B94D49" w:rsidRDefault="009E4DAB" w:rsidP="009E4DAB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 w:rsidRPr="00B94D49">
        <w:rPr>
          <w:sz w:val="24"/>
        </w:rPr>
        <w:t>rozpoznaje swoje zasoby (zainteresowania, zdolności, uzdolnienia, kompetencje, predyspozycje zawodowe);</w:t>
      </w:r>
    </w:p>
    <w:p w:rsidR="009E4DAB" w:rsidRPr="00B94D49" w:rsidRDefault="009E4DAB" w:rsidP="009E4DAB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 w:rsidRPr="00B94D49">
        <w:rPr>
          <w:sz w:val="24"/>
        </w:rPr>
        <w:t>charakteryzuje wartości z uwzględnieniem wartości pracy;</w:t>
      </w:r>
    </w:p>
    <w:p w:rsidR="009E4DAB" w:rsidRPr="00B94D49" w:rsidRDefault="009E4DAB" w:rsidP="009E4DAB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 w:rsidRPr="00B94D49">
        <w:rPr>
          <w:sz w:val="24"/>
        </w:rPr>
        <w:t>określa aspiracje i potrzeby związane z własnym rozwojem i możliwe sposoby ich realizacji.</w:t>
      </w:r>
    </w:p>
    <w:p w:rsidR="009E4DAB" w:rsidRPr="00B94D49" w:rsidRDefault="009E4DAB" w:rsidP="009E4DAB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 w:rsidRPr="00B94D49">
        <w:rPr>
          <w:sz w:val="24"/>
        </w:rPr>
        <w:t>wyszukuje i analizuje informacje na temat zawodów oraz charakteryzuje wybrane zawody;</w:t>
      </w:r>
    </w:p>
    <w:p w:rsidR="009E4DAB" w:rsidRPr="00B94D49" w:rsidRDefault="009E4DAB" w:rsidP="009E4DAB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wskaz</w:t>
      </w:r>
      <w:r w:rsidRPr="00B94D49">
        <w:rPr>
          <w:sz w:val="24"/>
        </w:rPr>
        <w:t>uje drogi zdobycia</w:t>
      </w:r>
      <w:r>
        <w:rPr>
          <w:sz w:val="24"/>
        </w:rPr>
        <w:t xml:space="preserve"> </w:t>
      </w:r>
      <w:r w:rsidRPr="00B94D49">
        <w:rPr>
          <w:sz w:val="24"/>
        </w:rPr>
        <w:t>wybranych zawodów;</w:t>
      </w:r>
    </w:p>
    <w:p w:rsidR="009E4DAB" w:rsidRPr="00B94D49" w:rsidRDefault="009E4DAB" w:rsidP="009E4DAB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 w:rsidRPr="00B94D49">
        <w:rPr>
          <w:sz w:val="24"/>
        </w:rPr>
        <w:t>uzasadnia znaczenie pracy w życiu człowieka;</w:t>
      </w:r>
    </w:p>
    <w:p w:rsidR="009E4DAB" w:rsidRDefault="009E4DAB" w:rsidP="009E4DAB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24"/>
        </w:rPr>
      </w:pPr>
      <w:r w:rsidRPr="003B49D9">
        <w:rPr>
          <w:sz w:val="24"/>
        </w:rPr>
        <w:t>konfrontuje własne zasoby i preferencje z wymaganiami rynku pracy oraz oczekiwaniami pracodawców.</w:t>
      </w:r>
    </w:p>
    <w:p w:rsidR="009E4DAB" w:rsidRDefault="009E4DAB" w:rsidP="009E4DAB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24"/>
        </w:rPr>
      </w:pPr>
      <w:r w:rsidRPr="00B94D49">
        <w:rPr>
          <w:sz w:val="24"/>
        </w:rPr>
        <w:t>charakteryzuje strukturę systemu edukacji;</w:t>
      </w:r>
    </w:p>
    <w:p w:rsidR="009E4DAB" w:rsidRPr="00B94D49" w:rsidRDefault="009E4DAB" w:rsidP="009E4DAB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24"/>
        </w:rPr>
      </w:pPr>
      <w:r w:rsidRPr="00B94D49">
        <w:rPr>
          <w:sz w:val="24"/>
        </w:rPr>
        <w:t>analizuje oferty szkolnictwa ponadpodstawowego i wyższego pod kątem możliwości dalszego kształcenia;</w:t>
      </w:r>
    </w:p>
    <w:p w:rsidR="009E4DAB" w:rsidRPr="00B94D49" w:rsidRDefault="009E4DAB" w:rsidP="009E4DAB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24"/>
        </w:rPr>
      </w:pPr>
      <w:r w:rsidRPr="00B94D49">
        <w:rPr>
          <w:sz w:val="24"/>
        </w:rPr>
        <w:t>określa znaczenie uczenia się przez całe życie.</w:t>
      </w:r>
    </w:p>
    <w:p w:rsidR="009E4DAB" w:rsidRPr="00B94D49" w:rsidRDefault="009E4DAB" w:rsidP="009E4DAB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24"/>
        </w:rPr>
      </w:pPr>
      <w:r w:rsidRPr="00B94D49">
        <w:rPr>
          <w:sz w:val="24"/>
        </w:rPr>
        <w:t>określa marzenia, cele i plany edukacyjno-zawodowe na bazie własnych zasobów;</w:t>
      </w:r>
    </w:p>
    <w:p w:rsidR="009E4DAB" w:rsidRPr="00B94D49" w:rsidRDefault="009E4DAB" w:rsidP="009E4DAB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24"/>
        </w:rPr>
      </w:pPr>
      <w:r w:rsidRPr="00B94D49">
        <w:rPr>
          <w:sz w:val="24"/>
        </w:rPr>
        <w:t>planuje ścieżkę kariery, uwzględniając konsekwencje podjętych wyborów;</w:t>
      </w:r>
    </w:p>
    <w:p w:rsidR="009E4DAB" w:rsidRDefault="009E4DAB" w:rsidP="009E4DAB">
      <w:pPr>
        <w:pStyle w:val="Akapitzlist"/>
        <w:numPr>
          <w:ilvl w:val="0"/>
          <w:numId w:val="5"/>
        </w:numPr>
        <w:spacing w:after="0" w:line="360" w:lineRule="auto"/>
        <w:jc w:val="both"/>
        <w:rPr>
          <w:sz w:val="24"/>
        </w:rPr>
      </w:pPr>
      <w:r w:rsidRPr="00B94D49">
        <w:rPr>
          <w:sz w:val="24"/>
        </w:rPr>
        <w:t>identyfikuje osoby i instytucje wspomagające planowanie kariery.</w:t>
      </w:r>
    </w:p>
    <w:p w:rsidR="007168D5" w:rsidRPr="007168D5" w:rsidRDefault="007168D5" w:rsidP="007168D5">
      <w:pPr>
        <w:spacing w:after="0" w:line="360" w:lineRule="auto"/>
        <w:jc w:val="both"/>
        <w:rPr>
          <w:sz w:val="24"/>
        </w:rPr>
      </w:pPr>
    </w:p>
    <w:p w:rsidR="009E4DAB" w:rsidRDefault="009E4DAB" w:rsidP="009E4DAB">
      <w:pPr>
        <w:tabs>
          <w:tab w:val="center" w:pos="4607"/>
        </w:tabs>
        <w:spacing w:after="0" w:line="360" w:lineRule="auto"/>
        <w:jc w:val="both"/>
        <w:rPr>
          <w:b/>
          <w:sz w:val="24"/>
          <w:u w:val="single"/>
        </w:rPr>
      </w:pPr>
      <w:r w:rsidRPr="009E4DAB">
        <w:rPr>
          <w:b/>
          <w:sz w:val="24"/>
          <w:u w:val="single"/>
        </w:rPr>
        <w:t>Proponowane metody</w:t>
      </w:r>
      <w:r>
        <w:rPr>
          <w:b/>
          <w:sz w:val="24"/>
          <w:u w:val="single"/>
        </w:rPr>
        <w:t xml:space="preserve"> i formy</w:t>
      </w:r>
      <w:r w:rsidRPr="009E4DAB">
        <w:rPr>
          <w:b/>
          <w:sz w:val="24"/>
          <w:u w:val="single"/>
        </w:rPr>
        <w:t xml:space="preserve"> pracy:</w:t>
      </w:r>
    </w:p>
    <w:p w:rsidR="009E4DAB" w:rsidRPr="00B94D49" w:rsidRDefault="009E4DAB" w:rsidP="009E4DAB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4"/>
        </w:rPr>
      </w:pPr>
      <w:r w:rsidRPr="00B94D49">
        <w:rPr>
          <w:sz w:val="24"/>
        </w:rPr>
        <w:t>analiza przypadku,</w:t>
      </w:r>
    </w:p>
    <w:p w:rsidR="009E4DAB" w:rsidRPr="00B94D49" w:rsidRDefault="009E4DAB" w:rsidP="009E4DAB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4"/>
        </w:rPr>
      </w:pPr>
      <w:r w:rsidRPr="00B94D49">
        <w:rPr>
          <w:sz w:val="24"/>
        </w:rPr>
        <w:t>autoprezentacja,</w:t>
      </w:r>
    </w:p>
    <w:p w:rsidR="009E4DAB" w:rsidRPr="00B94D49" w:rsidRDefault="009E4DAB" w:rsidP="009E4DAB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4"/>
        </w:rPr>
      </w:pPr>
      <w:r w:rsidRPr="00B94D49">
        <w:rPr>
          <w:sz w:val="24"/>
        </w:rPr>
        <w:t>burza mózgów,</w:t>
      </w:r>
    </w:p>
    <w:p w:rsidR="009E4DAB" w:rsidRPr="00B94D49" w:rsidRDefault="000E263B" w:rsidP="009E4DAB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4"/>
        </w:rPr>
      </w:pPr>
      <w:r>
        <w:rPr>
          <w:sz w:val="24"/>
        </w:rPr>
        <w:lastRenderedPageBreak/>
        <w:t xml:space="preserve">praca w </w:t>
      </w:r>
      <w:r w:rsidR="009E4DAB" w:rsidRPr="00B94D49">
        <w:rPr>
          <w:sz w:val="24"/>
        </w:rPr>
        <w:t xml:space="preserve"> grup</w:t>
      </w:r>
      <w:r>
        <w:rPr>
          <w:sz w:val="24"/>
        </w:rPr>
        <w:t>ach</w:t>
      </w:r>
      <w:r w:rsidR="009E4DAB" w:rsidRPr="00B94D49">
        <w:rPr>
          <w:sz w:val="24"/>
        </w:rPr>
        <w:t>,</w:t>
      </w:r>
      <w:r>
        <w:rPr>
          <w:sz w:val="24"/>
        </w:rPr>
        <w:t xml:space="preserve"> parach, indywidualna</w:t>
      </w:r>
    </w:p>
    <w:p w:rsidR="009E4DAB" w:rsidRPr="00B94D49" w:rsidRDefault="009E4DAB" w:rsidP="009E4DAB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4"/>
        </w:rPr>
      </w:pPr>
      <w:r w:rsidRPr="00B94D49">
        <w:rPr>
          <w:sz w:val="24"/>
        </w:rPr>
        <w:t>debata „za i przeciw”,</w:t>
      </w:r>
    </w:p>
    <w:p w:rsidR="009E4DAB" w:rsidRPr="00B94D49" w:rsidRDefault="009E4DAB" w:rsidP="009E4DAB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4"/>
        </w:rPr>
      </w:pPr>
      <w:r w:rsidRPr="00B94D49">
        <w:rPr>
          <w:sz w:val="24"/>
        </w:rPr>
        <w:t>dyskusja problemowa,</w:t>
      </w:r>
    </w:p>
    <w:p w:rsidR="009E4DAB" w:rsidRPr="00B94D49" w:rsidRDefault="009E4DAB" w:rsidP="009E4DAB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4"/>
        </w:rPr>
      </w:pPr>
      <w:r w:rsidRPr="00B94D49">
        <w:rPr>
          <w:sz w:val="24"/>
        </w:rPr>
        <w:t>kolaż,</w:t>
      </w:r>
    </w:p>
    <w:p w:rsidR="009E4DAB" w:rsidRPr="00B94D49" w:rsidRDefault="009E4DAB" w:rsidP="009E4DAB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4"/>
        </w:rPr>
      </w:pPr>
      <w:r w:rsidRPr="00B94D49">
        <w:rPr>
          <w:sz w:val="24"/>
        </w:rPr>
        <w:t>kwestionariusz,</w:t>
      </w:r>
    </w:p>
    <w:p w:rsidR="009E4DAB" w:rsidRPr="00B94D49" w:rsidRDefault="009E4DAB" w:rsidP="009E4DAB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4"/>
        </w:rPr>
      </w:pPr>
      <w:r w:rsidRPr="00B94D49">
        <w:rPr>
          <w:sz w:val="24"/>
        </w:rPr>
        <w:t>mini-wykład,</w:t>
      </w:r>
    </w:p>
    <w:p w:rsidR="009E4DAB" w:rsidRPr="00B94D49" w:rsidRDefault="009E4DAB" w:rsidP="009E4DAB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4"/>
        </w:rPr>
      </w:pPr>
      <w:r w:rsidRPr="00B94D49">
        <w:rPr>
          <w:sz w:val="24"/>
        </w:rPr>
        <w:t>ocena pracy grupowej,</w:t>
      </w:r>
    </w:p>
    <w:p w:rsidR="009E4DAB" w:rsidRPr="00B94D49" w:rsidRDefault="009E4DAB" w:rsidP="009E4DAB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4"/>
        </w:rPr>
      </w:pPr>
      <w:r w:rsidRPr="00B94D49">
        <w:rPr>
          <w:sz w:val="24"/>
        </w:rPr>
        <w:t>plakat,</w:t>
      </w:r>
    </w:p>
    <w:p w:rsidR="009E4DAB" w:rsidRPr="00B94D49" w:rsidRDefault="009E4DAB" w:rsidP="009E4DAB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4"/>
        </w:rPr>
      </w:pPr>
      <w:r w:rsidRPr="00B94D49">
        <w:rPr>
          <w:sz w:val="24"/>
        </w:rPr>
        <w:t>rozwiązywanie problemów,</w:t>
      </w:r>
    </w:p>
    <w:p w:rsidR="009E4DAB" w:rsidRPr="00B94D49" w:rsidRDefault="009E4DAB" w:rsidP="009E4DAB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4"/>
        </w:rPr>
      </w:pPr>
      <w:r w:rsidRPr="00B94D49">
        <w:rPr>
          <w:sz w:val="24"/>
        </w:rPr>
        <w:t>skojarzenia,</w:t>
      </w:r>
    </w:p>
    <w:p w:rsidR="009E4DAB" w:rsidRPr="00B94D49" w:rsidRDefault="000E263B" w:rsidP="009E4DAB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port</w:t>
      </w:r>
      <w:r w:rsidR="004F2D57">
        <w:rPr>
          <w:sz w:val="24"/>
        </w:rPr>
        <w:t xml:space="preserve"> </w:t>
      </w:r>
      <w:r>
        <w:rPr>
          <w:sz w:val="24"/>
        </w:rPr>
        <w:t>folio</w:t>
      </w:r>
    </w:p>
    <w:p w:rsidR="009E4DAB" w:rsidRDefault="000E263B" w:rsidP="009E4DAB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udział w dniach otwartych szkół </w:t>
      </w:r>
    </w:p>
    <w:p w:rsidR="000E263B" w:rsidRDefault="000E263B" w:rsidP="009E4DAB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spotkania z przedstawicielami zawodów, instytucji, szkół</w:t>
      </w:r>
    </w:p>
    <w:p w:rsidR="000E263B" w:rsidRDefault="000E263B" w:rsidP="009E4DAB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wizyty w zakładach pracy</w:t>
      </w:r>
    </w:p>
    <w:p w:rsidR="000E263B" w:rsidRDefault="000E263B" w:rsidP="009E4DAB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metody multimedialne</w:t>
      </w:r>
    </w:p>
    <w:p w:rsidR="000E263B" w:rsidRDefault="000E263B" w:rsidP="009E4DAB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drama</w:t>
      </w:r>
    </w:p>
    <w:p w:rsidR="000E263B" w:rsidRDefault="000E263B" w:rsidP="000E263B">
      <w:pPr>
        <w:pStyle w:val="Akapitzlist"/>
        <w:numPr>
          <w:ilvl w:val="0"/>
          <w:numId w:val="7"/>
        </w:num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testy, kwestionariusze, </w:t>
      </w:r>
      <w:r w:rsidRPr="00B94D49">
        <w:rPr>
          <w:sz w:val="24"/>
        </w:rPr>
        <w:t>ankieta,</w:t>
      </w:r>
    </w:p>
    <w:p w:rsidR="007168D5" w:rsidRDefault="007168D5" w:rsidP="000E263B">
      <w:pPr>
        <w:spacing w:after="0" w:line="360" w:lineRule="auto"/>
        <w:jc w:val="both"/>
        <w:rPr>
          <w:b/>
          <w:sz w:val="24"/>
          <w:u w:val="single"/>
        </w:rPr>
      </w:pPr>
    </w:p>
    <w:p w:rsidR="000E263B" w:rsidRPr="000E263B" w:rsidRDefault="000E263B" w:rsidP="000E263B">
      <w:pPr>
        <w:spacing w:after="0" w:line="360" w:lineRule="auto"/>
        <w:jc w:val="both"/>
        <w:rPr>
          <w:b/>
          <w:sz w:val="24"/>
          <w:u w:val="single"/>
        </w:rPr>
      </w:pPr>
      <w:r w:rsidRPr="000E263B">
        <w:rPr>
          <w:b/>
          <w:sz w:val="24"/>
          <w:u w:val="single"/>
        </w:rPr>
        <w:t>Pomoce dydaktyczne</w:t>
      </w:r>
    </w:p>
    <w:p w:rsidR="009E4DAB" w:rsidRDefault="000E263B" w:rsidP="000E263B">
      <w:pPr>
        <w:pStyle w:val="Akapitzlist"/>
        <w:numPr>
          <w:ilvl w:val="0"/>
          <w:numId w:val="8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materiały biurowe</w:t>
      </w:r>
    </w:p>
    <w:p w:rsidR="000E263B" w:rsidRDefault="000E263B" w:rsidP="000E263B">
      <w:pPr>
        <w:pStyle w:val="Akapitzlist"/>
        <w:numPr>
          <w:ilvl w:val="0"/>
          <w:numId w:val="8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tablica, tablica multimedialna</w:t>
      </w:r>
    </w:p>
    <w:p w:rsidR="000E263B" w:rsidRDefault="000E263B" w:rsidP="000E263B">
      <w:pPr>
        <w:pStyle w:val="Akapitzlist"/>
        <w:numPr>
          <w:ilvl w:val="0"/>
          <w:numId w:val="8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ankiety, kwestionariusze, karty pracy</w:t>
      </w:r>
    </w:p>
    <w:p w:rsidR="000E263B" w:rsidRDefault="000E263B" w:rsidP="000E263B">
      <w:pPr>
        <w:pStyle w:val="Akapitzlist"/>
        <w:numPr>
          <w:ilvl w:val="0"/>
          <w:numId w:val="8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filmy, nagrania, grafiki</w:t>
      </w:r>
    </w:p>
    <w:p w:rsidR="000E263B" w:rsidRDefault="000E263B" w:rsidP="000E263B">
      <w:pPr>
        <w:pStyle w:val="Akapitzlist"/>
        <w:numPr>
          <w:ilvl w:val="0"/>
          <w:numId w:val="8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sprzęt multimedialny</w:t>
      </w:r>
    </w:p>
    <w:p w:rsidR="000E263B" w:rsidRDefault="000E263B" w:rsidP="000E263B">
      <w:pPr>
        <w:pStyle w:val="Akapitzlist"/>
        <w:numPr>
          <w:ilvl w:val="0"/>
          <w:numId w:val="8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dostęp do Internetu</w:t>
      </w:r>
    </w:p>
    <w:p w:rsidR="000E263B" w:rsidRDefault="000E263B" w:rsidP="000E263B">
      <w:pPr>
        <w:pStyle w:val="Akapitzlist"/>
        <w:numPr>
          <w:ilvl w:val="0"/>
          <w:numId w:val="8"/>
        </w:num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gry </w:t>
      </w:r>
    </w:p>
    <w:p w:rsidR="000E263B" w:rsidRDefault="000E263B" w:rsidP="000E263B">
      <w:pPr>
        <w:pStyle w:val="Akapitzlist"/>
        <w:numPr>
          <w:ilvl w:val="0"/>
          <w:numId w:val="8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informatory, katalogi, broszury, ulotki</w:t>
      </w:r>
    </w:p>
    <w:p w:rsidR="000E263B" w:rsidRDefault="00E37E6F" w:rsidP="000E263B">
      <w:pPr>
        <w:pStyle w:val="Akapitzlist"/>
        <w:numPr>
          <w:ilvl w:val="0"/>
          <w:numId w:val="8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prezentacje multimedialne</w:t>
      </w:r>
    </w:p>
    <w:p w:rsidR="00E37E6F" w:rsidRDefault="00E37E6F" w:rsidP="000E263B">
      <w:pPr>
        <w:pStyle w:val="Akapitzlist"/>
        <w:numPr>
          <w:ilvl w:val="0"/>
          <w:numId w:val="8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strony internetowe</w:t>
      </w:r>
    </w:p>
    <w:p w:rsidR="00E37E6F" w:rsidRDefault="00E37E6F" w:rsidP="000E263B">
      <w:pPr>
        <w:pStyle w:val="Akapitzlist"/>
        <w:numPr>
          <w:ilvl w:val="0"/>
          <w:numId w:val="8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bazy, analizy, statystyki</w:t>
      </w:r>
    </w:p>
    <w:p w:rsidR="00E37E6F" w:rsidRDefault="00E37E6F" w:rsidP="00E37E6F">
      <w:pPr>
        <w:spacing w:after="0" w:line="360" w:lineRule="auto"/>
        <w:jc w:val="both"/>
        <w:rPr>
          <w:b/>
          <w:sz w:val="24"/>
          <w:u w:val="single"/>
        </w:rPr>
      </w:pPr>
      <w:r w:rsidRPr="00E37E6F">
        <w:rPr>
          <w:b/>
          <w:sz w:val="24"/>
          <w:u w:val="single"/>
        </w:rPr>
        <w:t>Ewaluacja</w:t>
      </w:r>
    </w:p>
    <w:p w:rsidR="00E37E6F" w:rsidRDefault="00E37E6F" w:rsidP="00E37E6F">
      <w:pPr>
        <w:spacing w:after="0" w:line="360" w:lineRule="auto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Źródłem informacji są:</w:t>
      </w:r>
    </w:p>
    <w:p w:rsidR="00E37E6F" w:rsidRPr="00E37E6F" w:rsidRDefault="00E37E6F" w:rsidP="00E37E6F">
      <w:pPr>
        <w:pStyle w:val="Akapitzlist"/>
        <w:numPr>
          <w:ilvl w:val="0"/>
          <w:numId w:val="9"/>
        </w:numPr>
        <w:spacing w:after="0" w:line="360" w:lineRule="auto"/>
        <w:jc w:val="both"/>
        <w:rPr>
          <w:sz w:val="24"/>
        </w:rPr>
      </w:pPr>
      <w:r w:rsidRPr="00E37E6F">
        <w:rPr>
          <w:sz w:val="24"/>
        </w:rPr>
        <w:t>uczniowie</w:t>
      </w:r>
    </w:p>
    <w:p w:rsidR="00E37E6F" w:rsidRDefault="00E37E6F" w:rsidP="00E37E6F">
      <w:pPr>
        <w:pStyle w:val="Akapitzlist"/>
        <w:numPr>
          <w:ilvl w:val="0"/>
          <w:numId w:val="9"/>
        </w:numPr>
        <w:spacing w:after="0" w:line="360" w:lineRule="auto"/>
        <w:jc w:val="both"/>
        <w:rPr>
          <w:sz w:val="24"/>
        </w:rPr>
      </w:pPr>
      <w:r w:rsidRPr="00E37E6F">
        <w:rPr>
          <w:sz w:val="24"/>
        </w:rPr>
        <w:lastRenderedPageBreak/>
        <w:t>nauczyciele i specjaliści</w:t>
      </w:r>
    </w:p>
    <w:p w:rsidR="00E37E6F" w:rsidRDefault="00E37E6F" w:rsidP="00E37E6F">
      <w:pPr>
        <w:pStyle w:val="Akapitzlist"/>
        <w:numPr>
          <w:ilvl w:val="0"/>
          <w:numId w:val="9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rodzice</w:t>
      </w:r>
    </w:p>
    <w:p w:rsidR="00E37E6F" w:rsidRDefault="00E37E6F" w:rsidP="00E37E6F">
      <w:pPr>
        <w:pStyle w:val="Akapitzlist"/>
        <w:numPr>
          <w:ilvl w:val="0"/>
          <w:numId w:val="9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specjaliści z instytucji współpracujących ze szkołą ( PPP,</w:t>
      </w:r>
      <w:r w:rsidR="004F2D57">
        <w:rPr>
          <w:sz w:val="24"/>
        </w:rPr>
        <w:t xml:space="preserve"> </w:t>
      </w:r>
      <w:r>
        <w:rPr>
          <w:sz w:val="24"/>
        </w:rPr>
        <w:t>PUP)</w:t>
      </w:r>
    </w:p>
    <w:p w:rsidR="00E37E6F" w:rsidRDefault="00E37E6F" w:rsidP="00E37E6F">
      <w:pPr>
        <w:spacing w:after="0" w:line="360" w:lineRule="auto"/>
        <w:jc w:val="both"/>
        <w:rPr>
          <w:b/>
          <w:sz w:val="24"/>
          <w:u w:val="single"/>
        </w:rPr>
      </w:pPr>
      <w:r w:rsidRPr="00E37E6F">
        <w:rPr>
          <w:b/>
          <w:sz w:val="24"/>
          <w:u w:val="single"/>
        </w:rPr>
        <w:t>Metody</w:t>
      </w:r>
    </w:p>
    <w:p w:rsidR="00E37E6F" w:rsidRDefault="00E37E6F" w:rsidP="00E37E6F">
      <w:pPr>
        <w:pStyle w:val="Akapitzlist"/>
        <w:numPr>
          <w:ilvl w:val="0"/>
          <w:numId w:val="10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ustna: pytania i odpowiedzi, zdania niedokończone, wywiad swobodny</w:t>
      </w:r>
    </w:p>
    <w:p w:rsidR="00E37E6F" w:rsidRDefault="00E37E6F" w:rsidP="00E37E6F">
      <w:pPr>
        <w:pStyle w:val="Akapitzlist"/>
        <w:numPr>
          <w:ilvl w:val="0"/>
          <w:numId w:val="10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pisemna: ankieta dotycząca nabytej wiedzy, port folio dotyczące znajomości samego siebie, wypełnione testy, kwestionariusze, ćwiczenia, zgromadzone materiały</w:t>
      </w:r>
    </w:p>
    <w:p w:rsidR="00E37E6F" w:rsidRDefault="00E37E6F" w:rsidP="00E37E6F">
      <w:pPr>
        <w:pStyle w:val="Akapitzlist"/>
        <w:numPr>
          <w:ilvl w:val="0"/>
          <w:numId w:val="10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obserwacja</w:t>
      </w:r>
    </w:p>
    <w:p w:rsidR="00E37E6F" w:rsidRDefault="00E37E6F" w:rsidP="00E37E6F">
      <w:pPr>
        <w:spacing w:after="0" w:line="360" w:lineRule="auto"/>
        <w:jc w:val="both"/>
        <w:rPr>
          <w:sz w:val="24"/>
        </w:rPr>
      </w:pPr>
    </w:p>
    <w:p w:rsidR="00E37E6F" w:rsidRDefault="00E37E6F" w:rsidP="00E37E6F">
      <w:pPr>
        <w:spacing w:after="0" w:line="360" w:lineRule="auto"/>
        <w:jc w:val="both"/>
        <w:rPr>
          <w:b/>
          <w:sz w:val="24"/>
          <w:u w:val="single"/>
        </w:rPr>
      </w:pPr>
    </w:p>
    <w:p w:rsidR="007168D5" w:rsidRDefault="007168D5" w:rsidP="00E37E6F">
      <w:pPr>
        <w:spacing w:after="0" w:line="360" w:lineRule="auto"/>
        <w:jc w:val="both"/>
        <w:rPr>
          <w:b/>
          <w:sz w:val="24"/>
          <w:u w:val="single"/>
        </w:rPr>
      </w:pPr>
    </w:p>
    <w:p w:rsidR="007168D5" w:rsidRDefault="007168D5" w:rsidP="00E37E6F">
      <w:pPr>
        <w:spacing w:after="0" w:line="360" w:lineRule="auto"/>
        <w:jc w:val="both"/>
        <w:rPr>
          <w:b/>
          <w:sz w:val="24"/>
          <w:u w:val="single"/>
        </w:rPr>
      </w:pPr>
    </w:p>
    <w:p w:rsidR="007168D5" w:rsidRDefault="007168D5" w:rsidP="00E37E6F">
      <w:pPr>
        <w:spacing w:after="0" w:line="360" w:lineRule="auto"/>
        <w:jc w:val="both"/>
        <w:rPr>
          <w:b/>
          <w:sz w:val="24"/>
          <w:u w:val="single"/>
        </w:rPr>
      </w:pPr>
    </w:p>
    <w:p w:rsidR="007168D5" w:rsidRDefault="007168D5" w:rsidP="00E37E6F">
      <w:pPr>
        <w:spacing w:after="0" w:line="360" w:lineRule="auto"/>
        <w:jc w:val="both"/>
        <w:rPr>
          <w:b/>
          <w:sz w:val="24"/>
          <w:u w:val="single"/>
        </w:rPr>
      </w:pPr>
    </w:p>
    <w:p w:rsidR="007168D5" w:rsidRDefault="007168D5" w:rsidP="00E37E6F">
      <w:pPr>
        <w:spacing w:after="0" w:line="360" w:lineRule="auto"/>
        <w:jc w:val="both"/>
        <w:rPr>
          <w:b/>
          <w:sz w:val="24"/>
          <w:u w:val="single"/>
        </w:rPr>
      </w:pPr>
    </w:p>
    <w:p w:rsidR="007168D5" w:rsidRDefault="007168D5" w:rsidP="007168D5">
      <w:pPr>
        <w:spacing w:after="0" w:line="360" w:lineRule="auto"/>
        <w:jc w:val="center"/>
        <w:rPr>
          <w:b/>
          <w:sz w:val="24"/>
          <w:u w:val="single"/>
        </w:rPr>
      </w:pPr>
    </w:p>
    <w:p w:rsidR="00E37E6F" w:rsidRDefault="00E37E6F" w:rsidP="007168D5">
      <w:pPr>
        <w:spacing w:after="0" w:line="360" w:lineRule="auto"/>
        <w:jc w:val="center"/>
        <w:rPr>
          <w:b/>
          <w:sz w:val="24"/>
          <w:u w:val="single"/>
        </w:rPr>
      </w:pPr>
      <w:r w:rsidRPr="00E37E6F">
        <w:rPr>
          <w:b/>
          <w:sz w:val="24"/>
          <w:u w:val="single"/>
        </w:rPr>
        <w:t>Tematyka zajęć w klasie VII</w:t>
      </w:r>
    </w:p>
    <w:tbl>
      <w:tblPr>
        <w:tblStyle w:val="Tabela-Siatka"/>
        <w:tblW w:w="0" w:type="auto"/>
        <w:tblLook w:val="04A0"/>
      </w:tblPr>
      <w:tblGrid>
        <w:gridCol w:w="2235"/>
        <w:gridCol w:w="5244"/>
        <w:gridCol w:w="1733"/>
      </w:tblGrid>
      <w:tr w:rsidR="00B54DBC" w:rsidRPr="004E59F6" w:rsidTr="004C7FF4">
        <w:tc>
          <w:tcPr>
            <w:tcW w:w="2235" w:type="dxa"/>
          </w:tcPr>
          <w:p w:rsidR="00B54DBC" w:rsidRPr="004E59F6" w:rsidRDefault="00B54DBC" w:rsidP="004C7F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54DBC" w:rsidRPr="004E59F6" w:rsidRDefault="00B54DBC" w:rsidP="004C7F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59F6">
              <w:rPr>
                <w:rFonts w:ascii="Times New Roman" w:hAnsi="Times New Roman" w:cs="Times New Roman"/>
                <w:b/>
              </w:rPr>
              <w:t>Moduł</w:t>
            </w:r>
          </w:p>
        </w:tc>
        <w:tc>
          <w:tcPr>
            <w:tcW w:w="5244" w:type="dxa"/>
          </w:tcPr>
          <w:p w:rsidR="00B54DBC" w:rsidRPr="004E59F6" w:rsidRDefault="00B54DBC" w:rsidP="004C7F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54DBC" w:rsidRPr="004E59F6" w:rsidRDefault="00B54DBC" w:rsidP="004C7F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59F6">
              <w:rPr>
                <w:rFonts w:ascii="Times New Roman" w:hAnsi="Times New Roman" w:cs="Times New Roman"/>
                <w:b/>
              </w:rPr>
              <w:t>Temat zajęć</w:t>
            </w:r>
          </w:p>
        </w:tc>
        <w:tc>
          <w:tcPr>
            <w:tcW w:w="1733" w:type="dxa"/>
          </w:tcPr>
          <w:p w:rsidR="00B54DBC" w:rsidRPr="004E59F6" w:rsidRDefault="00B54DBC" w:rsidP="004C7F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54DBC" w:rsidRPr="004E59F6" w:rsidRDefault="00B54DBC" w:rsidP="004C7F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59F6">
              <w:rPr>
                <w:rFonts w:ascii="Times New Roman" w:hAnsi="Times New Roman" w:cs="Times New Roman"/>
                <w:b/>
              </w:rPr>
              <w:t>Czas przeznaczony</w:t>
            </w:r>
            <w:r w:rsidRPr="004E59F6">
              <w:rPr>
                <w:rFonts w:ascii="Times New Roman" w:hAnsi="Times New Roman" w:cs="Times New Roman"/>
                <w:b/>
              </w:rPr>
              <w:br/>
              <w:t xml:space="preserve"> na realizację</w:t>
            </w:r>
          </w:p>
        </w:tc>
      </w:tr>
      <w:tr w:rsidR="00B54DBC" w:rsidRPr="004E59F6" w:rsidTr="004C7FF4">
        <w:tc>
          <w:tcPr>
            <w:tcW w:w="2235" w:type="dxa"/>
            <w:vMerge w:val="restart"/>
          </w:tcPr>
          <w:p w:rsidR="00B54DBC" w:rsidRPr="004E59F6" w:rsidRDefault="00B54DBC" w:rsidP="004C7FF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54DBC" w:rsidRPr="00B613D0" w:rsidRDefault="00B54DBC" w:rsidP="004C7FF4">
            <w:pPr>
              <w:jc w:val="center"/>
              <w:rPr>
                <w:rFonts w:ascii="Times New Roman" w:hAnsi="Times New Roman" w:cs="Times New Roman"/>
              </w:rPr>
            </w:pPr>
            <w:r w:rsidRPr="00B613D0">
              <w:rPr>
                <w:rFonts w:ascii="Times New Roman" w:eastAsia="Times New Roman" w:hAnsi="Times New Roman" w:cs="Times New Roman"/>
                <w:sz w:val="24"/>
                <w:szCs w:val="24"/>
              </w:rPr>
              <w:t>Poznawanie własnych zasobów</w:t>
            </w:r>
          </w:p>
        </w:tc>
        <w:tc>
          <w:tcPr>
            <w:tcW w:w="5244" w:type="dxa"/>
          </w:tcPr>
          <w:p w:rsidR="00B54DBC" w:rsidRPr="004E59F6" w:rsidRDefault="00B54DBC" w:rsidP="00B54DBC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4E59F6">
              <w:rPr>
                <w:rFonts w:ascii="Times New Roman" w:hAnsi="Times New Roman" w:cs="Times New Roman"/>
                <w:szCs w:val="24"/>
              </w:rPr>
              <w:t>Samopoznanie- źródła poznania siebie.</w:t>
            </w:r>
          </w:p>
        </w:tc>
        <w:tc>
          <w:tcPr>
            <w:tcW w:w="1733" w:type="dxa"/>
          </w:tcPr>
          <w:p w:rsidR="00B54DBC" w:rsidRPr="004E59F6" w:rsidRDefault="00B54DBC" w:rsidP="004C7FF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E59F6">
              <w:rPr>
                <w:rFonts w:ascii="Times New Roman" w:hAnsi="Times New Roman" w:cs="Times New Roman"/>
              </w:rPr>
              <w:t>45 minut</w:t>
            </w:r>
          </w:p>
        </w:tc>
      </w:tr>
      <w:tr w:rsidR="00B54DBC" w:rsidRPr="004E59F6" w:rsidTr="004C7FF4">
        <w:tc>
          <w:tcPr>
            <w:tcW w:w="2235" w:type="dxa"/>
            <w:vMerge/>
          </w:tcPr>
          <w:p w:rsidR="00B54DBC" w:rsidRPr="004E59F6" w:rsidRDefault="00B54DBC" w:rsidP="004C7FF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44" w:type="dxa"/>
          </w:tcPr>
          <w:p w:rsidR="00B54DBC" w:rsidRPr="004E59F6" w:rsidRDefault="00B54DBC" w:rsidP="00B54DBC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E59F6">
              <w:rPr>
                <w:rFonts w:ascii="Times New Roman" w:hAnsi="Times New Roman" w:cs="Times New Roman"/>
                <w:szCs w:val="24"/>
              </w:rPr>
              <w:t>Moje mocne i słabe strony.</w:t>
            </w:r>
          </w:p>
        </w:tc>
        <w:tc>
          <w:tcPr>
            <w:tcW w:w="1733" w:type="dxa"/>
          </w:tcPr>
          <w:p w:rsidR="00B54DBC" w:rsidRPr="004E59F6" w:rsidRDefault="00B54DBC" w:rsidP="004C7FF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E59F6">
              <w:rPr>
                <w:rFonts w:ascii="Times New Roman" w:hAnsi="Times New Roman" w:cs="Times New Roman"/>
              </w:rPr>
              <w:t>45 minut</w:t>
            </w:r>
          </w:p>
        </w:tc>
      </w:tr>
      <w:tr w:rsidR="00B54DBC" w:rsidRPr="004E59F6" w:rsidTr="004C7FF4">
        <w:tc>
          <w:tcPr>
            <w:tcW w:w="2235" w:type="dxa"/>
            <w:vMerge/>
          </w:tcPr>
          <w:p w:rsidR="00B54DBC" w:rsidRPr="004E59F6" w:rsidRDefault="00B54DBC" w:rsidP="004C7FF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44" w:type="dxa"/>
          </w:tcPr>
          <w:p w:rsidR="00B54DBC" w:rsidRPr="004E59F6" w:rsidRDefault="00B54DBC" w:rsidP="00B54DBC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E59F6">
              <w:rPr>
                <w:rFonts w:ascii="Times New Roman" w:hAnsi="Times New Roman" w:cs="Times New Roman"/>
                <w:szCs w:val="24"/>
              </w:rPr>
              <w:t>Czym się interesuję? Zainteresowania.</w:t>
            </w:r>
          </w:p>
        </w:tc>
        <w:tc>
          <w:tcPr>
            <w:tcW w:w="1733" w:type="dxa"/>
          </w:tcPr>
          <w:p w:rsidR="00B54DBC" w:rsidRPr="004E59F6" w:rsidRDefault="00B54DBC" w:rsidP="004C7FF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E59F6">
              <w:rPr>
                <w:rFonts w:ascii="Times New Roman" w:hAnsi="Times New Roman" w:cs="Times New Roman"/>
              </w:rPr>
              <w:t>45 minut</w:t>
            </w:r>
          </w:p>
        </w:tc>
      </w:tr>
      <w:tr w:rsidR="00B54DBC" w:rsidRPr="004E59F6" w:rsidTr="004C7FF4">
        <w:tc>
          <w:tcPr>
            <w:tcW w:w="2235" w:type="dxa"/>
            <w:vMerge/>
          </w:tcPr>
          <w:p w:rsidR="00B54DBC" w:rsidRPr="004E59F6" w:rsidRDefault="00B54DBC" w:rsidP="004C7FF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44" w:type="dxa"/>
          </w:tcPr>
          <w:p w:rsidR="00B54DBC" w:rsidRPr="004E59F6" w:rsidRDefault="00B54DBC" w:rsidP="00B54DBC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E59F6">
              <w:rPr>
                <w:rFonts w:ascii="Times New Roman" w:hAnsi="Times New Roman" w:cs="Times New Roman"/>
                <w:szCs w:val="24"/>
              </w:rPr>
              <w:t>Moje umiejętności.</w:t>
            </w:r>
          </w:p>
        </w:tc>
        <w:tc>
          <w:tcPr>
            <w:tcW w:w="1733" w:type="dxa"/>
          </w:tcPr>
          <w:p w:rsidR="00B54DBC" w:rsidRPr="004E59F6" w:rsidRDefault="00B54DBC" w:rsidP="004C7FF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E59F6">
              <w:rPr>
                <w:rFonts w:ascii="Times New Roman" w:hAnsi="Times New Roman" w:cs="Times New Roman"/>
              </w:rPr>
              <w:t>45 minut</w:t>
            </w:r>
          </w:p>
        </w:tc>
      </w:tr>
      <w:tr w:rsidR="00B54DBC" w:rsidRPr="004E59F6" w:rsidTr="004C7FF4">
        <w:tc>
          <w:tcPr>
            <w:tcW w:w="2235" w:type="dxa"/>
            <w:vMerge/>
          </w:tcPr>
          <w:p w:rsidR="00B54DBC" w:rsidRPr="004E59F6" w:rsidRDefault="00B54DBC" w:rsidP="004C7FF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44" w:type="dxa"/>
          </w:tcPr>
          <w:p w:rsidR="00B54DBC" w:rsidRPr="004E59F6" w:rsidRDefault="00B54DBC" w:rsidP="00B54DBC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E59F6">
              <w:rPr>
                <w:rFonts w:ascii="Times New Roman" w:hAnsi="Times New Roman" w:cs="Times New Roman"/>
                <w:szCs w:val="24"/>
              </w:rPr>
              <w:t xml:space="preserve"> Moje umiejętności a zawód.</w:t>
            </w:r>
          </w:p>
        </w:tc>
        <w:tc>
          <w:tcPr>
            <w:tcW w:w="1733" w:type="dxa"/>
          </w:tcPr>
          <w:p w:rsidR="00B54DBC" w:rsidRPr="004E59F6" w:rsidRDefault="00B54DBC" w:rsidP="004C7FF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E59F6">
              <w:rPr>
                <w:rFonts w:ascii="Times New Roman" w:hAnsi="Times New Roman" w:cs="Times New Roman"/>
              </w:rPr>
              <w:t>45 minut</w:t>
            </w:r>
          </w:p>
        </w:tc>
      </w:tr>
      <w:tr w:rsidR="00B54DBC" w:rsidRPr="004E59F6" w:rsidTr="004C7FF4">
        <w:tc>
          <w:tcPr>
            <w:tcW w:w="2235" w:type="dxa"/>
            <w:vMerge w:val="restart"/>
          </w:tcPr>
          <w:p w:rsidR="00B54DBC" w:rsidRPr="004E59F6" w:rsidRDefault="00B54DBC" w:rsidP="004C7FF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54DBC" w:rsidRDefault="00B54DBC" w:rsidP="004C7F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613D0">
              <w:rPr>
                <w:rFonts w:ascii="Times New Roman" w:eastAsia="Times New Roman" w:hAnsi="Times New Roman" w:cs="Times New Roman"/>
                <w:sz w:val="24"/>
                <w:szCs w:val="24"/>
              </w:rPr>
              <w:t>Rynek edukacyjny i uczenie się przez całe życie</w:t>
            </w:r>
            <w:r w:rsidRPr="004E59F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B54DBC" w:rsidRPr="00B613D0" w:rsidRDefault="00B54DBC" w:rsidP="004C7FF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613D0">
              <w:rPr>
                <w:rFonts w:ascii="Times New Roman" w:eastAsia="Times New Roman" w:hAnsi="Times New Roman" w:cs="Times New Roman"/>
                <w:sz w:val="24"/>
                <w:szCs w:val="24"/>
              </w:rPr>
              <w:t>Planowanie własnego rozwoju i podejmowanie decyzji edukacyjno-zawodowych</w:t>
            </w:r>
          </w:p>
        </w:tc>
        <w:tc>
          <w:tcPr>
            <w:tcW w:w="5244" w:type="dxa"/>
          </w:tcPr>
          <w:p w:rsidR="00B54DBC" w:rsidRPr="004E59F6" w:rsidRDefault="00B54DBC" w:rsidP="00B54DBC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24"/>
              </w:rPr>
            </w:pPr>
            <w:r w:rsidRPr="004E59F6">
              <w:rPr>
                <w:rFonts w:ascii="Times New Roman" w:hAnsi="Times New Roman" w:cs="Times New Roman"/>
                <w:szCs w:val="24"/>
              </w:rPr>
              <w:t>Moja przyszłość edukacyjno zawodowa- jak ją zaplanować?</w:t>
            </w:r>
          </w:p>
        </w:tc>
        <w:tc>
          <w:tcPr>
            <w:tcW w:w="1733" w:type="dxa"/>
          </w:tcPr>
          <w:p w:rsidR="00B54DBC" w:rsidRPr="004E59F6" w:rsidRDefault="00B54DBC" w:rsidP="004C7FF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E59F6">
              <w:rPr>
                <w:rFonts w:ascii="Times New Roman" w:hAnsi="Times New Roman" w:cs="Times New Roman"/>
              </w:rPr>
              <w:t>45 minut</w:t>
            </w:r>
          </w:p>
        </w:tc>
      </w:tr>
      <w:tr w:rsidR="00B54DBC" w:rsidRPr="008C3E47" w:rsidTr="004C7FF4">
        <w:trPr>
          <w:trHeight w:val="721"/>
        </w:trPr>
        <w:tc>
          <w:tcPr>
            <w:tcW w:w="2235" w:type="dxa"/>
            <w:vMerge/>
          </w:tcPr>
          <w:p w:rsidR="00B54DBC" w:rsidRPr="004E59F6" w:rsidRDefault="00B54DBC" w:rsidP="004C7FF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44" w:type="dxa"/>
          </w:tcPr>
          <w:p w:rsidR="00B54DBC" w:rsidRPr="004E59F6" w:rsidRDefault="00B54DBC" w:rsidP="00B54DBC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24"/>
              </w:rPr>
            </w:pPr>
            <w:r w:rsidRPr="004E59F6">
              <w:rPr>
                <w:rFonts w:ascii="Times New Roman" w:hAnsi="Times New Roman" w:cs="Times New Roman"/>
                <w:szCs w:val="24"/>
              </w:rPr>
              <w:t>Samoocena jako podstawa umiejętności rozpoznawania własnych atutów i ograniczeń</w:t>
            </w:r>
          </w:p>
        </w:tc>
        <w:tc>
          <w:tcPr>
            <w:tcW w:w="1733" w:type="dxa"/>
          </w:tcPr>
          <w:p w:rsidR="00B54DBC" w:rsidRPr="001C3F8F" w:rsidRDefault="001C3F8F" w:rsidP="001C3F8F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 </w:t>
            </w:r>
            <w:r w:rsidRPr="001C3F8F">
              <w:rPr>
                <w:rFonts w:ascii="Times New Roman" w:hAnsi="Times New Roman" w:cs="Times New Roman"/>
              </w:rPr>
              <w:t>m</w:t>
            </w:r>
            <w:r w:rsidR="00B54DBC" w:rsidRPr="001C3F8F">
              <w:rPr>
                <w:rFonts w:ascii="Times New Roman" w:hAnsi="Times New Roman" w:cs="Times New Roman"/>
              </w:rPr>
              <w:t>inut</w:t>
            </w:r>
          </w:p>
        </w:tc>
      </w:tr>
      <w:tr w:rsidR="00B54DBC" w:rsidRPr="004E59F6" w:rsidTr="004C7FF4">
        <w:trPr>
          <w:trHeight w:val="721"/>
        </w:trPr>
        <w:tc>
          <w:tcPr>
            <w:tcW w:w="2235" w:type="dxa"/>
            <w:vMerge/>
          </w:tcPr>
          <w:p w:rsidR="00B54DBC" w:rsidRPr="004E59F6" w:rsidRDefault="00B54DBC" w:rsidP="004C7FF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44" w:type="dxa"/>
          </w:tcPr>
          <w:p w:rsidR="00B54DBC" w:rsidRPr="008C3E47" w:rsidRDefault="00B54DBC" w:rsidP="004C7FF4">
            <w:pPr>
              <w:ind w:left="4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  <w:r w:rsidRPr="008C3E47">
              <w:rPr>
                <w:rFonts w:ascii="Times New Roman" w:hAnsi="Times New Roman" w:cs="Times New Roman"/>
                <w:szCs w:val="24"/>
              </w:rPr>
              <w:t>Znaczenie pracy- kariera zawodowa       człowieka</w:t>
            </w:r>
          </w:p>
          <w:p w:rsidR="00B54DBC" w:rsidRPr="00B613D0" w:rsidRDefault="00B54DBC" w:rsidP="004C7FF4">
            <w:pPr>
              <w:ind w:left="36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3" w:type="dxa"/>
          </w:tcPr>
          <w:p w:rsidR="00B54DBC" w:rsidRPr="004E59F6" w:rsidRDefault="00B54DBC" w:rsidP="004C7FF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E59F6">
              <w:rPr>
                <w:rFonts w:ascii="Times New Roman" w:hAnsi="Times New Roman" w:cs="Times New Roman"/>
              </w:rPr>
              <w:t>45 minut</w:t>
            </w:r>
          </w:p>
        </w:tc>
      </w:tr>
      <w:tr w:rsidR="00B54DBC" w:rsidRPr="004E59F6" w:rsidTr="004C7FF4">
        <w:tc>
          <w:tcPr>
            <w:tcW w:w="2235" w:type="dxa"/>
            <w:vMerge w:val="restart"/>
          </w:tcPr>
          <w:p w:rsidR="00B54DBC" w:rsidRPr="00B613D0" w:rsidRDefault="00B54DBC" w:rsidP="004C7FF4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B613D0">
              <w:rPr>
                <w:rFonts w:ascii="Times New Roman" w:eastAsia="Times New Roman" w:hAnsi="Times New Roman" w:cs="Times New Roman"/>
                <w:sz w:val="24"/>
                <w:szCs w:val="24"/>
              </w:rPr>
              <w:t>Świat zawodów i rynek pracy</w:t>
            </w:r>
          </w:p>
        </w:tc>
        <w:tc>
          <w:tcPr>
            <w:tcW w:w="5244" w:type="dxa"/>
          </w:tcPr>
          <w:p w:rsidR="00B54DBC" w:rsidRPr="004E59F6" w:rsidRDefault="00B54DBC" w:rsidP="00B54DBC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Cs w:val="24"/>
              </w:rPr>
            </w:pPr>
            <w:r w:rsidRPr="004E59F6">
              <w:rPr>
                <w:rFonts w:ascii="Times New Roman" w:hAnsi="Times New Roman" w:cs="Times New Roman"/>
                <w:szCs w:val="24"/>
              </w:rPr>
              <w:t>Przyszłość edukacyjno zawodowa- poznajemy zawody.</w:t>
            </w:r>
          </w:p>
          <w:p w:rsidR="00B54DBC" w:rsidRPr="004E59F6" w:rsidRDefault="00B54DBC" w:rsidP="004C7FF4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733" w:type="dxa"/>
          </w:tcPr>
          <w:p w:rsidR="00B54DBC" w:rsidRPr="004E59F6" w:rsidRDefault="00B54DBC" w:rsidP="004C7FF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E59F6">
              <w:rPr>
                <w:rFonts w:ascii="Times New Roman" w:hAnsi="Times New Roman" w:cs="Times New Roman"/>
              </w:rPr>
              <w:t>45 minut</w:t>
            </w:r>
          </w:p>
        </w:tc>
      </w:tr>
      <w:tr w:rsidR="00B54DBC" w:rsidRPr="004E59F6" w:rsidTr="004C7FF4">
        <w:tc>
          <w:tcPr>
            <w:tcW w:w="2235" w:type="dxa"/>
            <w:vMerge/>
          </w:tcPr>
          <w:p w:rsidR="00B54DBC" w:rsidRPr="004E59F6" w:rsidRDefault="00B54DBC" w:rsidP="004C7FF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44" w:type="dxa"/>
          </w:tcPr>
          <w:p w:rsidR="00B54DBC" w:rsidRPr="004E59F6" w:rsidRDefault="00B54DBC" w:rsidP="00B54DBC">
            <w:pPr>
              <w:pStyle w:val="Akapitzlist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4E59F6">
              <w:rPr>
                <w:rFonts w:ascii="Times New Roman" w:hAnsi="Times New Roman" w:cs="Times New Roman"/>
                <w:szCs w:val="24"/>
              </w:rPr>
              <w:t>Zawody w moim najbliższym otoczeniu.</w:t>
            </w:r>
          </w:p>
        </w:tc>
        <w:tc>
          <w:tcPr>
            <w:tcW w:w="1733" w:type="dxa"/>
          </w:tcPr>
          <w:p w:rsidR="00B54DBC" w:rsidRPr="004E59F6" w:rsidRDefault="00B54DBC" w:rsidP="004C7FF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E59F6">
              <w:rPr>
                <w:rFonts w:ascii="Times New Roman" w:hAnsi="Times New Roman" w:cs="Times New Roman"/>
              </w:rPr>
              <w:t>45 minut</w:t>
            </w:r>
          </w:p>
        </w:tc>
      </w:tr>
    </w:tbl>
    <w:p w:rsidR="007168D5" w:rsidRDefault="007168D5" w:rsidP="00E37E6F">
      <w:pPr>
        <w:spacing w:after="0" w:line="360" w:lineRule="auto"/>
        <w:jc w:val="both"/>
        <w:rPr>
          <w:b/>
          <w:sz w:val="24"/>
          <w:u w:val="single"/>
        </w:rPr>
      </w:pPr>
    </w:p>
    <w:p w:rsidR="007168D5" w:rsidRDefault="007168D5" w:rsidP="00E37E6F">
      <w:pPr>
        <w:spacing w:after="0" w:line="360" w:lineRule="auto"/>
        <w:jc w:val="both"/>
        <w:rPr>
          <w:b/>
          <w:sz w:val="24"/>
          <w:u w:val="single"/>
        </w:rPr>
      </w:pPr>
    </w:p>
    <w:p w:rsidR="007168D5" w:rsidRDefault="007168D5" w:rsidP="00E37E6F">
      <w:pPr>
        <w:spacing w:after="0" w:line="360" w:lineRule="auto"/>
        <w:jc w:val="both"/>
        <w:rPr>
          <w:b/>
          <w:sz w:val="24"/>
          <w:u w:val="single"/>
        </w:rPr>
      </w:pPr>
    </w:p>
    <w:p w:rsidR="007168D5" w:rsidRDefault="007168D5" w:rsidP="00E37E6F">
      <w:pPr>
        <w:spacing w:after="0" w:line="360" w:lineRule="auto"/>
        <w:jc w:val="both"/>
        <w:rPr>
          <w:b/>
          <w:sz w:val="24"/>
          <w:u w:val="single"/>
        </w:rPr>
      </w:pPr>
    </w:p>
    <w:p w:rsidR="007168D5" w:rsidRDefault="007168D5" w:rsidP="00E37E6F">
      <w:pPr>
        <w:spacing w:after="0" w:line="360" w:lineRule="auto"/>
        <w:jc w:val="both"/>
        <w:rPr>
          <w:b/>
          <w:sz w:val="24"/>
          <w:u w:val="single"/>
        </w:rPr>
      </w:pPr>
    </w:p>
    <w:p w:rsidR="007168D5" w:rsidRDefault="007168D5" w:rsidP="00E37E6F">
      <w:pPr>
        <w:spacing w:after="0" w:line="360" w:lineRule="auto"/>
        <w:jc w:val="both"/>
        <w:rPr>
          <w:b/>
          <w:sz w:val="24"/>
          <w:u w:val="single"/>
        </w:rPr>
      </w:pPr>
    </w:p>
    <w:p w:rsidR="007168D5" w:rsidRDefault="007168D5" w:rsidP="00E37E6F">
      <w:pPr>
        <w:spacing w:after="0" w:line="360" w:lineRule="auto"/>
        <w:jc w:val="both"/>
        <w:rPr>
          <w:b/>
          <w:sz w:val="24"/>
          <w:u w:val="single"/>
        </w:rPr>
      </w:pPr>
    </w:p>
    <w:p w:rsidR="007168D5" w:rsidRDefault="007168D5" w:rsidP="00E37E6F">
      <w:pPr>
        <w:spacing w:after="0" w:line="360" w:lineRule="auto"/>
        <w:jc w:val="both"/>
        <w:rPr>
          <w:b/>
          <w:sz w:val="24"/>
          <w:u w:val="single"/>
        </w:rPr>
      </w:pPr>
    </w:p>
    <w:p w:rsidR="007168D5" w:rsidRDefault="007168D5" w:rsidP="00E37E6F">
      <w:pPr>
        <w:spacing w:after="0" w:line="360" w:lineRule="auto"/>
        <w:jc w:val="both"/>
        <w:rPr>
          <w:b/>
          <w:sz w:val="24"/>
          <w:u w:val="single"/>
        </w:rPr>
      </w:pPr>
    </w:p>
    <w:p w:rsidR="007168D5" w:rsidRPr="00E37E6F" w:rsidRDefault="007168D5" w:rsidP="00E37E6F">
      <w:pPr>
        <w:spacing w:after="0" w:line="360" w:lineRule="auto"/>
        <w:jc w:val="both"/>
        <w:rPr>
          <w:b/>
          <w:sz w:val="24"/>
          <w:u w:val="single"/>
        </w:rPr>
      </w:pPr>
    </w:p>
    <w:p w:rsidR="00547B69" w:rsidRDefault="00547B69" w:rsidP="007168D5">
      <w:pPr>
        <w:spacing w:after="0" w:line="360" w:lineRule="auto"/>
        <w:jc w:val="center"/>
        <w:rPr>
          <w:b/>
          <w:sz w:val="24"/>
          <w:u w:val="single"/>
        </w:rPr>
      </w:pPr>
      <w:r w:rsidRPr="00E37E6F">
        <w:rPr>
          <w:b/>
          <w:sz w:val="24"/>
          <w:u w:val="single"/>
        </w:rPr>
        <w:t>Tematyka zajęć w klasie VII</w:t>
      </w:r>
    </w:p>
    <w:p w:rsidR="009E4DAB" w:rsidRPr="00B94D49" w:rsidRDefault="009E4DAB" w:rsidP="00E97C9E">
      <w:pPr>
        <w:spacing w:after="0" w:line="360" w:lineRule="auto"/>
        <w:jc w:val="both"/>
        <w:rPr>
          <w:sz w:val="24"/>
        </w:rPr>
      </w:pPr>
    </w:p>
    <w:tbl>
      <w:tblPr>
        <w:tblStyle w:val="Tabela-Siatka"/>
        <w:tblW w:w="0" w:type="auto"/>
        <w:tblLook w:val="04A0"/>
      </w:tblPr>
      <w:tblGrid>
        <w:gridCol w:w="2093"/>
        <w:gridCol w:w="5245"/>
        <w:gridCol w:w="1874"/>
      </w:tblGrid>
      <w:tr w:rsidR="00B54DBC" w:rsidRPr="004E59F6" w:rsidTr="004C7FF4">
        <w:tc>
          <w:tcPr>
            <w:tcW w:w="2093" w:type="dxa"/>
          </w:tcPr>
          <w:p w:rsidR="00B54DBC" w:rsidRPr="004E59F6" w:rsidRDefault="00B54DBC" w:rsidP="004C7F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54DBC" w:rsidRPr="004E59F6" w:rsidRDefault="00B54DBC" w:rsidP="004C7F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59F6">
              <w:rPr>
                <w:rFonts w:ascii="Times New Roman" w:hAnsi="Times New Roman" w:cs="Times New Roman"/>
                <w:b/>
              </w:rPr>
              <w:t>Moduł</w:t>
            </w:r>
          </w:p>
        </w:tc>
        <w:tc>
          <w:tcPr>
            <w:tcW w:w="5245" w:type="dxa"/>
          </w:tcPr>
          <w:p w:rsidR="00B54DBC" w:rsidRPr="004E59F6" w:rsidRDefault="00B54DBC" w:rsidP="004C7F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54DBC" w:rsidRPr="004E59F6" w:rsidRDefault="00B54DBC" w:rsidP="004C7F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59F6">
              <w:rPr>
                <w:rFonts w:ascii="Times New Roman" w:hAnsi="Times New Roman" w:cs="Times New Roman"/>
                <w:b/>
              </w:rPr>
              <w:t>Temat zajęć</w:t>
            </w:r>
          </w:p>
        </w:tc>
        <w:tc>
          <w:tcPr>
            <w:tcW w:w="1874" w:type="dxa"/>
          </w:tcPr>
          <w:p w:rsidR="00B54DBC" w:rsidRPr="004E59F6" w:rsidRDefault="00B54DBC" w:rsidP="004C7F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54DBC" w:rsidRPr="004E59F6" w:rsidRDefault="00B54DBC" w:rsidP="004C7F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59F6">
              <w:rPr>
                <w:rFonts w:ascii="Times New Roman" w:hAnsi="Times New Roman" w:cs="Times New Roman"/>
                <w:b/>
              </w:rPr>
              <w:t>Czas przeznaczony</w:t>
            </w:r>
            <w:r w:rsidRPr="004E59F6">
              <w:rPr>
                <w:rFonts w:ascii="Times New Roman" w:hAnsi="Times New Roman" w:cs="Times New Roman"/>
                <w:b/>
              </w:rPr>
              <w:br/>
              <w:t xml:space="preserve"> na realizację</w:t>
            </w:r>
          </w:p>
        </w:tc>
      </w:tr>
      <w:tr w:rsidR="00B54DBC" w:rsidRPr="004E59F6" w:rsidTr="004C7FF4">
        <w:tc>
          <w:tcPr>
            <w:tcW w:w="2093" w:type="dxa"/>
            <w:vMerge w:val="restart"/>
          </w:tcPr>
          <w:p w:rsidR="00B54DBC" w:rsidRPr="004E59F6" w:rsidRDefault="00B54DBC" w:rsidP="004C7FF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B54DBC" w:rsidRPr="004E59F6" w:rsidRDefault="00B54DBC" w:rsidP="004C7F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13D0">
              <w:rPr>
                <w:rFonts w:ascii="Times New Roman" w:eastAsia="Times New Roman" w:hAnsi="Times New Roman" w:cs="Times New Roman"/>
                <w:sz w:val="24"/>
                <w:szCs w:val="24"/>
              </w:rPr>
              <w:t>Poznawanie własnych zasobów</w:t>
            </w:r>
          </w:p>
        </w:tc>
        <w:tc>
          <w:tcPr>
            <w:tcW w:w="5245" w:type="dxa"/>
          </w:tcPr>
          <w:p w:rsidR="00B54DBC" w:rsidRPr="004E59F6" w:rsidRDefault="00B54DBC" w:rsidP="00B54DBC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4E59F6">
              <w:rPr>
                <w:rFonts w:ascii="Times New Roman" w:hAnsi="Times New Roman" w:cs="Times New Roman"/>
                <w:szCs w:val="24"/>
              </w:rPr>
              <w:t>Przeciwwskazania zdrowotne do wyboru zawodu.</w:t>
            </w:r>
          </w:p>
        </w:tc>
        <w:tc>
          <w:tcPr>
            <w:tcW w:w="1874" w:type="dxa"/>
          </w:tcPr>
          <w:p w:rsidR="00B54DBC" w:rsidRPr="004E59F6" w:rsidRDefault="00B54DBC" w:rsidP="004C7FF4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4E59F6">
              <w:rPr>
                <w:rFonts w:ascii="Times New Roman" w:hAnsi="Times New Roman" w:cs="Times New Roman"/>
              </w:rPr>
              <w:t>45 minut</w:t>
            </w:r>
          </w:p>
        </w:tc>
      </w:tr>
      <w:tr w:rsidR="00B54DBC" w:rsidRPr="004E59F6" w:rsidTr="004C7FF4">
        <w:tc>
          <w:tcPr>
            <w:tcW w:w="2093" w:type="dxa"/>
            <w:vMerge/>
          </w:tcPr>
          <w:p w:rsidR="00B54DBC" w:rsidRPr="004E59F6" w:rsidRDefault="00B54DBC" w:rsidP="004C7FF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45" w:type="dxa"/>
          </w:tcPr>
          <w:p w:rsidR="00B54DBC" w:rsidRPr="004E59F6" w:rsidRDefault="00B54DBC" w:rsidP="00B54DBC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Cs w:val="24"/>
              </w:rPr>
            </w:pPr>
            <w:r w:rsidRPr="004E59F6">
              <w:rPr>
                <w:rFonts w:ascii="Times New Roman" w:hAnsi="Times New Roman" w:cs="Times New Roman"/>
                <w:szCs w:val="24"/>
              </w:rPr>
              <w:t>Rozwijanie umiejętności i zdobywania informacji pozwalających przezwyciężyć bariery osobiste.</w:t>
            </w:r>
          </w:p>
        </w:tc>
        <w:tc>
          <w:tcPr>
            <w:tcW w:w="1874" w:type="dxa"/>
          </w:tcPr>
          <w:p w:rsidR="00B54DBC" w:rsidRPr="004E59F6" w:rsidRDefault="00B54DBC" w:rsidP="004C7FF4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E59F6">
              <w:rPr>
                <w:rFonts w:ascii="Times New Roman" w:hAnsi="Times New Roman" w:cs="Times New Roman"/>
              </w:rPr>
              <w:t>45 minut</w:t>
            </w:r>
          </w:p>
        </w:tc>
      </w:tr>
      <w:tr w:rsidR="00B54DBC" w:rsidRPr="004E59F6" w:rsidTr="004C7FF4">
        <w:tc>
          <w:tcPr>
            <w:tcW w:w="2093" w:type="dxa"/>
            <w:vMerge/>
          </w:tcPr>
          <w:p w:rsidR="00B54DBC" w:rsidRPr="004E59F6" w:rsidRDefault="00B54DBC" w:rsidP="004C7FF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45" w:type="dxa"/>
          </w:tcPr>
          <w:p w:rsidR="00B54DBC" w:rsidRPr="004E59F6" w:rsidRDefault="00B54DBC" w:rsidP="00B54DBC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Cs w:val="24"/>
              </w:rPr>
            </w:pPr>
            <w:r w:rsidRPr="004E59F6">
              <w:rPr>
                <w:rFonts w:ascii="Times New Roman" w:hAnsi="Times New Roman" w:cs="Times New Roman"/>
                <w:szCs w:val="24"/>
              </w:rPr>
              <w:t>Kim jestem? Tajemnice osobowości a wybór zawodu.</w:t>
            </w:r>
          </w:p>
        </w:tc>
        <w:tc>
          <w:tcPr>
            <w:tcW w:w="1874" w:type="dxa"/>
          </w:tcPr>
          <w:p w:rsidR="00B54DBC" w:rsidRPr="004E59F6" w:rsidRDefault="00B54DBC" w:rsidP="004C7FF4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E59F6">
              <w:rPr>
                <w:rFonts w:ascii="Times New Roman" w:hAnsi="Times New Roman" w:cs="Times New Roman"/>
              </w:rPr>
              <w:t>45 minut</w:t>
            </w:r>
          </w:p>
        </w:tc>
      </w:tr>
      <w:tr w:rsidR="00B54DBC" w:rsidRPr="004E59F6" w:rsidTr="004C7FF4">
        <w:tc>
          <w:tcPr>
            <w:tcW w:w="2093" w:type="dxa"/>
            <w:vMerge/>
          </w:tcPr>
          <w:p w:rsidR="00B54DBC" w:rsidRPr="004E59F6" w:rsidRDefault="00B54DBC" w:rsidP="004C7FF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45" w:type="dxa"/>
          </w:tcPr>
          <w:p w:rsidR="00B54DBC" w:rsidRPr="004E59F6" w:rsidRDefault="00B54DBC" w:rsidP="00B54DBC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4E59F6">
              <w:rPr>
                <w:rFonts w:ascii="Times New Roman" w:hAnsi="Times New Roman" w:cs="Times New Roman"/>
                <w:szCs w:val="24"/>
              </w:rPr>
              <w:t>Jak radzić sobie ze stresem.</w:t>
            </w:r>
          </w:p>
        </w:tc>
        <w:tc>
          <w:tcPr>
            <w:tcW w:w="1874" w:type="dxa"/>
          </w:tcPr>
          <w:p w:rsidR="00B54DBC" w:rsidRPr="004E59F6" w:rsidRDefault="00B54DBC" w:rsidP="004C7FF4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E59F6">
              <w:rPr>
                <w:rFonts w:ascii="Times New Roman" w:hAnsi="Times New Roman" w:cs="Times New Roman"/>
              </w:rPr>
              <w:t>45 minut</w:t>
            </w:r>
          </w:p>
        </w:tc>
      </w:tr>
      <w:tr w:rsidR="00B54DBC" w:rsidRPr="004E59F6" w:rsidTr="004C7FF4">
        <w:tc>
          <w:tcPr>
            <w:tcW w:w="2093" w:type="dxa"/>
            <w:vMerge/>
          </w:tcPr>
          <w:p w:rsidR="00B54DBC" w:rsidRPr="004E59F6" w:rsidRDefault="00B54DBC" w:rsidP="004C7FF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45" w:type="dxa"/>
          </w:tcPr>
          <w:p w:rsidR="00B54DBC" w:rsidRPr="004E59F6" w:rsidRDefault="00B54DBC" w:rsidP="00B54DBC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szCs w:val="24"/>
              </w:rPr>
            </w:pPr>
            <w:r w:rsidRPr="004E59F6">
              <w:rPr>
                <w:rFonts w:ascii="Times New Roman" w:hAnsi="Times New Roman" w:cs="Times New Roman"/>
                <w:szCs w:val="24"/>
              </w:rPr>
              <w:t xml:space="preserve"> Jak stawiać sobie cele życiowe i zawodowe.</w:t>
            </w:r>
          </w:p>
        </w:tc>
        <w:tc>
          <w:tcPr>
            <w:tcW w:w="1874" w:type="dxa"/>
          </w:tcPr>
          <w:p w:rsidR="00B54DBC" w:rsidRPr="004E59F6" w:rsidRDefault="00B54DBC" w:rsidP="004C7FF4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E59F6">
              <w:rPr>
                <w:rFonts w:ascii="Times New Roman" w:hAnsi="Times New Roman" w:cs="Times New Roman"/>
              </w:rPr>
              <w:t>45 minut</w:t>
            </w:r>
          </w:p>
        </w:tc>
      </w:tr>
      <w:tr w:rsidR="00B54DBC" w:rsidRPr="004E59F6" w:rsidTr="004C7FF4">
        <w:tc>
          <w:tcPr>
            <w:tcW w:w="2093" w:type="dxa"/>
            <w:vMerge w:val="restart"/>
          </w:tcPr>
          <w:p w:rsidR="00B54DBC" w:rsidRPr="004E59F6" w:rsidRDefault="00B54DBC" w:rsidP="004C7FF4">
            <w:pPr>
              <w:rPr>
                <w:rFonts w:ascii="Times New Roman" w:hAnsi="Times New Roman" w:cs="Times New Roman"/>
                <w:b/>
              </w:rPr>
            </w:pPr>
          </w:p>
          <w:p w:rsidR="00B54DBC" w:rsidRDefault="00B54DBC" w:rsidP="004C7FF4">
            <w:pPr>
              <w:rPr>
                <w:rFonts w:ascii="Times New Roman" w:hAnsi="Times New Roman" w:cs="Times New Roman"/>
                <w:b/>
              </w:rPr>
            </w:pPr>
            <w:r w:rsidRPr="00B613D0">
              <w:rPr>
                <w:rFonts w:ascii="Times New Roman" w:eastAsia="Times New Roman" w:hAnsi="Times New Roman" w:cs="Times New Roman"/>
                <w:sz w:val="24"/>
                <w:szCs w:val="24"/>
              </w:rPr>
              <w:t>Rynek edukacyjny i uczenie się przez całe życie</w:t>
            </w:r>
            <w:r w:rsidRPr="004E59F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B54DBC" w:rsidRPr="004E59F6" w:rsidRDefault="00B54DBC" w:rsidP="004C7FF4">
            <w:pPr>
              <w:rPr>
                <w:rFonts w:ascii="Times New Roman" w:hAnsi="Times New Roman" w:cs="Times New Roman"/>
                <w:b/>
              </w:rPr>
            </w:pPr>
            <w:r w:rsidRPr="00B613D0">
              <w:rPr>
                <w:rFonts w:ascii="Times New Roman" w:eastAsia="Times New Roman" w:hAnsi="Times New Roman" w:cs="Times New Roman"/>
                <w:sz w:val="24"/>
                <w:szCs w:val="24"/>
              </w:rPr>
              <w:t>Planowanie własnego rozwoju i podejmowanie decyzji edukacyjno-zawodowych</w:t>
            </w:r>
            <w:r w:rsidRPr="004E59F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245" w:type="dxa"/>
          </w:tcPr>
          <w:p w:rsidR="00B54DBC" w:rsidRPr="004E59F6" w:rsidRDefault="00B54DBC" w:rsidP="00B54DB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Cs w:val="24"/>
              </w:rPr>
            </w:pPr>
            <w:r w:rsidRPr="004E59F6">
              <w:rPr>
                <w:rFonts w:ascii="Times New Roman" w:hAnsi="Times New Roman" w:cs="Times New Roman"/>
                <w:szCs w:val="24"/>
              </w:rPr>
              <w:t>Predyspozycje zawodowe a moje preferencje.</w:t>
            </w:r>
          </w:p>
        </w:tc>
        <w:tc>
          <w:tcPr>
            <w:tcW w:w="1874" w:type="dxa"/>
          </w:tcPr>
          <w:p w:rsidR="00B54DBC" w:rsidRPr="004E59F6" w:rsidRDefault="00B54DBC" w:rsidP="004C7FF4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E59F6">
              <w:rPr>
                <w:rFonts w:ascii="Times New Roman" w:hAnsi="Times New Roman" w:cs="Times New Roman"/>
              </w:rPr>
              <w:t>45 minut</w:t>
            </w:r>
          </w:p>
        </w:tc>
      </w:tr>
      <w:tr w:rsidR="00B54DBC" w:rsidRPr="004E59F6" w:rsidTr="004C7FF4">
        <w:trPr>
          <w:trHeight w:val="554"/>
        </w:trPr>
        <w:tc>
          <w:tcPr>
            <w:tcW w:w="2093" w:type="dxa"/>
            <w:vMerge/>
          </w:tcPr>
          <w:p w:rsidR="00B54DBC" w:rsidRPr="004E59F6" w:rsidRDefault="00B54DBC" w:rsidP="004C7FF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45" w:type="dxa"/>
          </w:tcPr>
          <w:p w:rsidR="00B54DBC" w:rsidRPr="004E59F6" w:rsidRDefault="00B54DBC" w:rsidP="00B54DB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Zapoznanie się z ofertą szkół ponadpodstawowych w naszym regionie.</w:t>
            </w:r>
          </w:p>
        </w:tc>
        <w:tc>
          <w:tcPr>
            <w:tcW w:w="1874" w:type="dxa"/>
          </w:tcPr>
          <w:p w:rsidR="00B54DBC" w:rsidRPr="001C3F8F" w:rsidRDefault="001C3F8F" w:rsidP="001C3F8F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45 m</w:t>
            </w:r>
            <w:r w:rsidR="00B54DBC" w:rsidRPr="001C3F8F">
              <w:rPr>
                <w:rFonts w:ascii="Times New Roman" w:hAnsi="Times New Roman" w:cs="Times New Roman"/>
              </w:rPr>
              <w:t>inut</w:t>
            </w:r>
          </w:p>
        </w:tc>
      </w:tr>
      <w:tr w:rsidR="00B54DBC" w:rsidRPr="004E59F6" w:rsidTr="004C7FF4">
        <w:trPr>
          <w:trHeight w:val="380"/>
        </w:trPr>
        <w:tc>
          <w:tcPr>
            <w:tcW w:w="2093" w:type="dxa"/>
            <w:vMerge/>
          </w:tcPr>
          <w:p w:rsidR="00B54DBC" w:rsidRPr="004E59F6" w:rsidRDefault="00B54DBC" w:rsidP="004C7FF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45" w:type="dxa"/>
          </w:tcPr>
          <w:p w:rsidR="00B54DBC" w:rsidRPr="00B54DBC" w:rsidRDefault="00B54DBC" w:rsidP="00B54DBC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szCs w:val="24"/>
              </w:rPr>
            </w:pPr>
            <w:r w:rsidRPr="00B54DBC">
              <w:rPr>
                <w:rFonts w:ascii="Times New Roman" w:hAnsi="Times New Roman" w:cs="Times New Roman"/>
                <w:szCs w:val="24"/>
              </w:rPr>
              <w:t>Moja przyszłość edukacyjno – zawodowa. Zapoznanie się z zasadami rekrutacji do szkoły ponadpodstawowej.</w:t>
            </w:r>
          </w:p>
        </w:tc>
        <w:tc>
          <w:tcPr>
            <w:tcW w:w="1874" w:type="dxa"/>
          </w:tcPr>
          <w:p w:rsidR="00B54DBC" w:rsidRPr="004E59F6" w:rsidRDefault="00B54DBC" w:rsidP="004C7FF4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4E59F6">
              <w:rPr>
                <w:rFonts w:ascii="Times New Roman" w:hAnsi="Times New Roman" w:cs="Times New Roman"/>
              </w:rPr>
              <w:t>45 minut</w:t>
            </w:r>
          </w:p>
        </w:tc>
      </w:tr>
      <w:tr w:rsidR="00B54DBC" w:rsidRPr="004E59F6" w:rsidTr="004C7FF4">
        <w:trPr>
          <w:trHeight w:val="668"/>
        </w:trPr>
        <w:tc>
          <w:tcPr>
            <w:tcW w:w="2093" w:type="dxa"/>
            <w:vMerge w:val="restart"/>
          </w:tcPr>
          <w:p w:rsidR="00B54DBC" w:rsidRPr="004E59F6" w:rsidRDefault="00B54DBC" w:rsidP="004C7FF4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B613D0">
              <w:rPr>
                <w:rFonts w:ascii="Times New Roman" w:eastAsia="Times New Roman" w:hAnsi="Times New Roman" w:cs="Times New Roman"/>
                <w:sz w:val="24"/>
                <w:szCs w:val="24"/>
              </w:rPr>
              <w:t>Świat zawodów i rynek pracy</w:t>
            </w:r>
          </w:p>
        </w:tc>
        <w:tc>
          <w:tcPr>
            <w:tcW w:w="5245" w:type="dxa"/>
          </w:tcPr>
          <w:p w:rsidR="00B54DBC" w:rsidRPr="004E59F6" w:rsidRDefault="00B54DBC" w:rsidP="00B54DBC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Cs w:val="24"/>
              </w:rPr>
            </w:pPr>
            <w:r w:rsidRPr="004E59F6">
              <w:rPr>
                <w:rFonts w:ascii="Times New Roman" w:hAnsi="Times New Roman" w:cs="Times New Roman"/>
                <w:szCs w:val="24"/>
              </w:rPr>
              <w:t>Wymagania pracodawców a moje umiejętności.</w:t>
            </w:r>
          </w:p>
          <w:p w:rsidR="00B54DBC" w:rsidRPr="004E59F6" w:rsidRDefault="00B54DBC" w:rsidP="004C7FF4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74" w:type="dxa"/>
          </w:tcPr>
          <w:p w:rsidR="00B54DBC" w:rsidRPr="004E59F6" w:rsidRDefault="00B54DBC" w:rsidP="004C7FF4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E59F6">
              <w:rPr>
                <w:rFonts w:ascii="Times New Roman" w:hAnsi="Times New Roman" w:cs="Times New Roman"/>
              </w:rPr>
              <w:t>45 minut</w:t>
            </w:r>
          </w:p>
        </w:tc>
      </w:tr>
      <w:tr w:rsidR="00B54DBC" w:rsidRPr="004E59F6" w:rsidTr="004C7FF4">
        <w:tc>
          <w:tcPr>
            <w:tcW w:w="2093" w:type="dxa"/>
            <w:vMerge/>
          </w:tcPr>
          <w:p w:rsidR="00B54DBC" w:rsidRPr="004E59F6" w:rsidRDefault="00B54DBC" w:rsidP="004C7FF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245" w:type="dxa"/>
          </w:tcPr>
          <w:p w:rsidR="00B54DBC" w:rsidRPr="004E59F6" w:rsidRDefault="00B54DBC" w:rsidP="00B54DBC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szCs w:val="24"/>
              </w:rPr>
            </w:pPr>
            <w:r w:rsidRPr="004E59F6">
              <w:rPr>
                <w:rFonts w:ascii="Times New Roman" w:hAnsi="Times New Roman" w:cs="Times New Roman"/>
                <w:szCs w:val="24"/>
              </w:rPr>
              <w:t>Czym jest rynek pracy? Kto to jest pracodawca?</w:t>
            </w:r>
          </w:p>
        </w:tc>
        <w:tc>
          <w:tcPr>
            <w:tcW w:w="1874" w:type="dxa"/>
          </w:tcPr>
          <w:p w:rsidR="00B54DBC" w:rsidRPr="004E59F6" w:rsidRDefault="00B54DBC" w:rsidP="004C7FF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E59F6">
              <w:rPr>
                <w:rFonts w:ascii="Times New Roman" w:hAnsi="Times New Roman" w:cs="Times New Roman"/>
              </w:rPr>
              <w:t xml:space="preserve">      45 minut</w:t>
            </w:r>
          </w:p>
        </w:tc>
      </w:tr>
    </w:tbl>
    <w:p w:rsidR="007168D5" w:rsidRDefault="007168D5" w:rsidP="00C04A60"/>
    <w:p w:rsidR="007168D5" w:rsidRDefault="007168D5" w:rsidP="00C04A60"/>
    <w:p w:rsidR="007168D5" w:rsidRDefault="007168D5" w:rsidP="00C04A60"/>
    <w:p w:rsidR="007168D5" w:rsidRDefault="007168D5" w:rsidP="00C04A60"/>
    <w:p w:rsidR="007168D5" w:rsidRDefault="007168D5" w:rsidP="00C04A60"/>
    <w:p w:rsidR="007168D5" w:rsidRDefault="007168D5" w:rsidP="00C04A60"/>
    <w:p w:rsidR="007168D5" w:rsidRDefault="007168D5" w:rsidP="00C04A60"/>
    <w:p w:rsidR="007168D5" w:rsidRDefault="007168D5" w:rsidP="00C04A60"/>
    <w:p w:rsidR="00C04A60" w:rsidRPr="003F2236" w:rsidRDefault="00C04A60" w:rsidP="00C04A60">
      <w:pPr>
        <w:rPr>
          <w:b/>
          <w:sz w:val="28"/>
          <w:szCs w:val="28"/>
          <w:u w:val="single"/>
        </w:rPr>
      </w:pPr>
      <w:r>
        <w:t xml:space="preserve">      </w:t>
      </w:r>
      <w:r w:rsidRPr="003F2236">
        <w:rPr>
          <w:b/>
          <w:sz w:val="28"/>
          <w:szCs w:val="28"/>
          <w:u w:val="single"/>
        </w:rPr>
        <w:t>ZADANIA I SPOSOBY REALIZACJI PROGRAMU</w:t>
      </w:r>
    </w:p>
    <w:p w:rsidR="00C04A60" w:rsidRDefault="00C04A60" w:rsidP="00C04A60"/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C04A60" w:rsidRPr="003F2236" w:rsidTr="00D900D8">
        <w:tc>
          <w:tcPr>
            <w:tcW w:w="4606" w:type="dxa"/>
          </w:tcPr>
          <w:p w:rsidR="00C04A60" w:rsidRPr="003F2236" w:rsidRDefault="00C04A60" w:rsidP="00D900D8">
            <w:pPr>
              <w:jc w:val="center"/>
              <w:rPr>
                <w:b/>
              </w:rPr>
            </w:pPr>
            <w:r w:rsidRPr="003F2236">
              <w:rPr>
                <w:b/>
              </w:rPr>
              <w:t>FORMY REALIZACJI</w:t>
            </w:r>
          </w:p>
        </w:tc>
        <w:tc>
          <w:tcPr>
            <w:tcW w:w="4606" w:type="dxa"/>
          </w:tcPr>
          <w:p w:rsidR="00C04A60" w:rsidRPr="003F2236" w:rsidRDefault="00C04A60" w:rsidP="00D900D8">
            <w:pPr>
              <w:jc w:val="center"/>
              <w:rPr>
                <w:b/>
                <w:i/>
              </w:rPr>
            </w:pPr>
            <w:r w:rsidRPr="003F2236">
              <w:rPr>
                <w:b/>
              </w:rPr>
              <w:t>OSOBY ODPOWIEDZIALNE</w:t>
            </w:r>
          </w:p>
        </w:tc>
      </w:tr>
      <w:tr w:rsidR="00C04A60" w:rsidRPr="003F2236" w:rsidTr="00D900D8">
        <w:tc>
          <w:tcPr>
            <w:tcW w:w="4606" w:type="dxa"/>
          </w:tcPr>
          <w:p w:rsidR="00C04A60" w:rsidRPr="003F2236" w:rsidRDefault="00C04A60" w:rsidP="00D900D8">
            <w:pPr>
              <w:rPr>
                <w:i/>
              </w:rPr>
            </w:pPr>
            <w:r>
              <w:t>Czasopisma, poradniki i informatory, artykuły na stronie internetowej szkoły, możliwość skorzystania z pracowni komputerowej</w:t>
            </w:r>
          </w:p>
        </w:tc>
        <w:tc>
          <w:tcPr>
            <w:tcW w:w="4606" w:type="dxa"/>
          </w:tcPr>
          <w:p w:rsidR="00C04A60" w:rsidRPr="003F2236" w:rsidRDefault="00C04A60" w:rsidP="00D900D8">
            <w:pPr>
              <w:rPr>
                <w:i/>
              </w:rPr>
            </w:pPr>
            <w:r>
              <w:t>wychowawcy, pedagog, doradca zawodowy, nauczyciele przedmiotowi</w:t>
            </w:r>
          </w:p>
        </w:tc>
      </w:tr>
      <w:tr w:rsidR="00C04A60" w:rsidRPr="003F2236" w:rsidTr="00D900D8">
        <w:tc>
          <w:tcPr>
            <w:tcW w:w="4606" w:type="dxa"/>
          </w:tcPr>
          <w:p w:rsidR="00C04A60" w:rsidRPr="003F2236" w:rsidRDefault="00C04A60" w:rsidP="00D900D8">
            <w:pPr>
              <w:rPr>
                <w:i/>
              </w:rPr>
            </w:pPr>
            <w:r>
              <w:t>Udział uczniów w olimpiadach i konkursach przedmiotowych i zawodach sportowych, wyjazdy i wycieczki edukacyjne, edukacja teatralna. Organizowanie w szkole akcji i konkursów wspierających rozwijanie zdolności i uzdolnień oraz możliwość prezentowania umiejętności i talentów.</w:t>
            </w:r>
          </w:p>
        </w:tc>
        <w:tc>
          <w:tcPr>
            <w:tcW w:w="4606" w:type="dxa"/>
          </w:tcPr>
          <w:p w:rsidR="00C04A60" w:rsidRPr="003F2236" w:rsidRDefault="00C04A60" w:rsidP="00D900D8">
            <w:pPr>
              <w:rPr>
                <w:i/>
              </w:rPr>
            </w:pPr>
            <w:r>
              <w:t>wychowawcy, nauczyciele, kierownik świetlicy szkolnej</w:t>
            </w:r>
          </w:p>
        </w:tc>
      </w:tr>
      <w:tr w:rsidR="00C04A60" w:rsidRPr="003F2236" w:rsidTr="00D900D8">
        <w:tc>
          <w:tcPr>
            <w:tcW w:w="4606" w:type="dxa"/>
          </w:tcPr>
          <w:p w:rsidR="00C04A60" w:rsidRPr="003F2236" w:rsidRDefault="00C04A60" w:rsidP="00D900D8">
            <w:pPr>
              <w:rPr>
                <w:i/>
              </w:rPr>
            </w:pPr>
            <w:r>
              <w:t>Spotkania ze szkolnym doradcą zawodowym - poradnictwo indywidualne, testy orientacji zawodowej, indywidualne rozmowy dotyczące poradnictwa zawodowego oraz na temat predyspozycji zawodowych uczniów</w:t>
            </w:r>
          </w:p>
        </w:tc>
        <w:tc>
          <w:tcPr>
            <w:tcW w:w="4606" w:type="dxa"/>
          </w:tcPr>
          <w:p w:rsidR="00C04A60" w:rsidRPr="003F2236" w:rsidRDefault="00C04A60" w:rsidP="00D900D8">
            <w:pPr>
              <w:rPr>
                <w:i/>
              </w:rPr>
            </w:pPr>
            <w:r>
              <w:t>doradca zawodowy, pedagog, psycholog</w:t>
            </w:r>
          </w:p>
        </w:tc>
      </w:tr>
      <w:tr w:rsidR="00C04A60" w:rsidRPr="003F2236" w:rsidTr="00D900D8">
        <w:tc>
          <w:tcPr>
            <w:tcW w:w="4606" w:type="dxa"/>
          </w:tcPr>
          <w:p w:rsidR="00C04A60" w:rsidRPr="003F2236" w:rsidRDefault="00C04A60" w:rsidP="00D900D8">
            <w:pPr>
              <w:rPr>
                <w:i/>
              </w:rPr>
            </w:pPr>
            <w:r>
              <w:t>Informowanie o spotkaniach i udział uczniów w dniach otwartych szkół ponadpodstawowych</w:t>
            </w:r>
          </w:p>
        </w:tc>
        <w:tc>
          <w:tcPr>
            <w:tcW w:w="4606" w:type="dxa"/>
          </w:tcPr>
          <w:p w:rsidR="00C04A60" w:rsidRPr="003F2236" w:rsidRDefault="00C04A60" w:rsidP="00D900D8">
            <w:pPr>
              <w:rPr>
                <w:i/>
              </w:rPr>
            </w:pPr>
            <w:r>
              <w:t>doradca zawodowy, wychowawcy, nauczyciele, pedagog</w:t>
            </w:r>
          </w:p>
        </w:tc>
      </w:tr>
      <w:tr w:rsidR="00C04A60" w:rsidRPr="003F2236" w:rsidTr="00D900D8">
        <w:tc>
          <w:tcPr>
            <w:tcW w:w="4606" w:type="dxa"/>
          </w:tcPr>
          <w:p w:rsidR="00C04A60" w:rsidRPr="003F2236" w:rsidRDefault="00C04A60" w:rsidP="00D900D8">
            <w:pPr>
              <w:rPr>
                <w:i/>
              </w:rPr>
            </w:pPr>
            <w:r>
              <w:t xml:space="preserve">Przeprowadzenie pogadanek  </w:t>
            </w:r>
            <w:proofErr w:type="spellStart"/>
            <w:r>
              <w:t>zawodoznawczych</w:t>
            </w:r>
            <w:proofErr w:type="spellEnd"/>
            <w:r>
              <w:t xml:space="preserve"> w klasach, zajęcia realizowane w oparciu o scenariusze dla poszczególnych bloków tematycznych,</w:t>
            </w:r>
          </w:p>
        </w:tc>
        <w:tc>
          <w:tcPr>
            <w:tcW w:w="4606" w:type="dxa"/>
          </w:tcPr>
          <w:p w:rsidR="00C04A60" w:rsidRPr="003F2236" w:rsidRDefault="00C04A60" w:rsidP="00D900D8">
            <w:pPr>
              <w:rPr>
                <w:i/>
              </w:rPr>
            </w:pPr>
            <w:r>
              <w:t>nauczyciele, wychowawcy klas siódmych i ósmych</w:t>
            </w:r>
          </w:p>
        </w:tc>
      </w:tr>
      <w:tr w:rsidR="00C04A60" w:rsidRPr="003F2236" w:rsidTr="00D900D8">
        <w:tc>
          <w:tcPr>
            <w:tcW w:w="4606" w:type="dxa"/>
          </w:tcPr>
          <w:p w:rsidR="00C04A60" w:rsidRPr="003F2236" w:rsidRDefault="00C04A60" w:rsidP="00D900D8">
            <w:pPr>
              <w:rPr>
                <w:i/>
              </w:rPr>
            </w:pPr>
            <w:r>
              <w:t xml:space="preserve">Informacje o szkołach i zawodach (gazetki szkolne, tablica </w:t>
            </w:r>
            <w:proofErr w:type="spellStart"/>
            <w:r>
              <w:t>zawodoznawcza</w:t>
            </w:r>
            <w:proofErr w:type="spellEnd"/>
            <w:r>
              <w:t>, apele szkolne, internetowa baza informacyjna)</w:t>
            </w:r>
          </w:p>
        </w:tc>
        <w:tc>
          <w:tcPr>
            <w:tcW w:w="4606" w:type="dxa"/>
          </w:tcPr>
          <w:p w:rsidR="00C04A60" w:rsidRPr="003F2236" w:rsidRDefault="00C04A60" w:rsidP="00D900D8">
            <w:pPr>
              <w:rPr>
                <w:i/>
              </w:rPr>
            </w:pPr>
            <w:r>
              <w:t>nauczyciele, pedagog</w:t>
            </w:r>
          </w:p>
        </w:tc>
      </w:tr>
      <w:tr w:rsidR="00C04A60" w:rsidRPr="003F2236" w:rsidTr="00D900D8">
        <w:tc>
          <w:tcPr>
            <w:tcW w:w="4606" w:type="dxa"/>
          </w:tcPr>
          <w:p w:rsidR="00C04A60" w:rsidRPr="003F2236" w:rsidRDefault="00C04A60" w:rsidP="00D900D8">
            <w:pPr>
              <w:rPr>
                <w:i/>
              </w:rPr>
            </w:pPr>
            <w:r>
              <w:t xml:space="preserve">Zajęcia związane z planowaniem przyszłości w ramach lekcji wychowawczych. Warsztaty dotyczące planowania kariery, w zakresie pokonywania stresu, organizowanie wycieczek </w:t>
            </w:r>
            <w:proofErr w:type="spellStart"/>
            <w:r>
              <w:t>zawodoznawczych</w:t>
            </w:r>
            <w:proofErr w:type="spellEnd"/>
            <w:r>
              <w:t xml:space="preserve"> ( PPP. PUP)</w:t>
            </w:r>
          </w:p>
        </w:tc>
        <w:tc>
          <w:tcPr>
            <w:tcW w:w="4606" w:type="dxa"/>
          </w:tcPr>
          <w:p w:rsidR="00C04A60" w:rsidRPr="003F2236" w:rsidRDefault="00C04A60" w:rsidP="00D900D8">
            <w:pPr>
              <w:rPr>
                <w:i/>
              </w:rPr>
            </w:pPr>
            <w:r>
              <w:t>wychowawcy, pedagog, doradca zawodowy</w:t>
            </w:r>
          </w:p>
        </w:tc>
      </w:tr>
      <w:tr w:rsidR="00C04A60" w:rsidRPr="003F2236" w:rsidTr="00D900D8">
        <w:tc>
          <w:tcPr>
            <w:tcW w:w="4606" w:type="dxa"/>
          </w:tcPr>
          <w:p w:rsidR="00C04A60" w:rsidRPr="003F2236" w:rsidRDefault="00C04A60" w:rsidP="00D900D8">
            <w:pPr>
              <w:rPr>
                <w:i/>
              </w:rPr>
            </w:pPr>
            <w:r>
              <w:t>Spotkanie z rodzicami i uczniami klas ósmych, informacja o przebiegu rekrutacji do szkół ponadpodstawowych</w:t>
            </w:r>
          </w:p>
        </w:tc>
        <w:tc>
          <w:tcPr>
            <w:tcW w:w="4606" w:type="dxa"/>
          </w:tcPr>
          <w:p w:rsidR="00C04A60" w:rsidRPr="003F2236" w:rsidRDefault="00C04A60" w:rsidP="00D900D8">
            <w:pPr>
              <w:rPr>
                <w:i/>
              </w:rPr>
            </w:pPr>
            <w:r>
              <w:t>wychowawcy klas ósmych, pedagog, doradca zawodowy</w:t>
            </w:r>
          </w:p>
        </w:tc>
      </w:tr>
    </w:tbl>
    <w:p w:rsidR="00C04A60" w:rsidRDefault="00C04A60" w:rsidP="00C04A60"/>
    <w:p w:rsidR="00E97C9E" w:rsidRDefault="00E97C9E"/>
    <w:sectPr w:rsidR="00E97C9E" w:rsidSect="004859CC">
      <w:pgSz w:w="11906" w:h="16838"/>
      <w:pgMar w:top="618" w:right="1417" w:bottom="1417" w:left="1417" w:header="227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CE9" w:rsidRDefault="00FB1CE9" w:rsidP="00E97C9E">
      <w:pPr>
        <w:spacing w:after="0" w:line="240" w:lineRule="auto"/>
      </w:pPr>
      <w:r>
        <w:separator/>
      </w:r>
    </w:p>
  </w:endnote>
  <w:endnote w:type="continuationSeparator" w:id="1">
    <w:p w:rsidR="00FB1CE9" w:rsidRDefault="00FB1CE9" w:rsidP="00E9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CE9" w:rsidRDefault="00FB1CE9" w:rsidP="00E97C9E">
      <w:pPr>
        <w:spacing w:after="0" w:line="240" w:lineRule="auto"/>
      </w:pPr>
      <w:r>
        <w:separator/>
      </w:r>
    </w:p>
  </w:footnote>
  <w:footnote w:type="continuationSeparator" w:id="1">
    <w:p w:rsidR="00FB1CE9" w:rsidRDefault="00FB1CE9" w:rsidP="00E97C9E">
      <w:pPr>
        <w:spacing w:after="0" w:line="240" w:lineRule="auto"/>
      </w:pPr>
      <w:r>
        <w:continuationSeparator/>
      </w:r>
    </w:p>
  </w:footnote>
  <w:footnote w:id="2">
    <w:p w:rsidR="00E97C9E" w:rsidRDefault="00E97C9E" w:rsidP="00E97C9E">
      <w:pPr>
        <w:pStyle w:val="Tekstprzypisudolnego"/>
      </w:pPr>
      <w:r>
        <w:rPr>
          <w:rStyle w:val="Odwoanieprzypisudolnego"/>
        </w:rPr>
        <w:footnoteRef/>
      </w:r>
      <w:r w:rsidRPr="005232D1">
        <w:t>Ustaw</w:t>
      </w:r>
      <w:r>
        <w:t>a</w:t>
      </w:r>
      <w:r w:rsidRPr="005232D1">
        <w:t xml:space="preserve"> z dnia 14 grudnia 2016 r. Przepisy wprowadzające ustawę – Prawo oświatow</w:t>
      </w:r>
      <w:r>
        <w:t>e (</w:t>
      </w:r>
      <w:proofErr w:type="spellStart"/>
      <w:r>
        <w:t>Dz.U</w:t>
      </w:r>
      <w:proofErr w:type="spellEnd"/>
      <w:r>
        <w:t>. 2017 poz.60 ze zm.)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4AC"/>
    <w:multiLevelType w:val="hybridMultilevel"/>
    <w:tmpl w:val="DE644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1455E"/>
    <w:multiLevelType w:val="hybridMultilevel"/>
    <w:tmpl w:val="F5BA8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0B90"/>
    <w:multiLevelType w:val="hybridMultilevel"/>
    <w:tmpl w:val="B1860A28"/>
    <w:lvl w:ilvl="0" w:tplc="56D226E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FF60B1D"/>
    <w:multiLevelType w:val="hybridMultilevel"/>
    <w:tmpl w:val="FFA61C76"/>
    <w:lvl w:ilvl="0" w:tplc="03567326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B5CD5"/>
    <w:multiLevelType w:val="hybridMultilevel"/>
    <w:tmpl w:val="41803B9E"/>
    <w:lvl w:ilvl="0" w:tplc="03567326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F42E4"/>
    <w:multiLevelType w:val="hybridMultilevel"/>
    <w:tmpl w:val="7338CCA0"/>
    <w:lvl w:ilvl="0" w:tplc="C984622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A2AFD"/>
    <w:multiLevelType w:val="hybridMultilevel"/>
    <w:tmpl w:val="DA987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50143"/>
    <w:multiLevelType w:val="hybridMultilevel"/>
    <w:tmpl w:val="2F9A7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C1C38"/>
    <w:multiLevelType w:val="hybridMultilevel"/>
    <w:tmpl w:val="15640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407DB"/>
    <w:multiLevelType w:val="hybridMultilevel"/>
    <w:tmpl w:val="1B00574C"/>
    <w:lvl w:ilvl="0" w:tplc="03567326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C3F7F"/>
    <w:multiLevelType w:val="hybridMultilevel"/>
    <w:tmpl w:val="CD468D2C"/>
    <w:lvl w:ilvl="0" w:tplc="AE8CBC98">
      <w:start w:val="45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53053"/>
    <w:multiLevelType w:val="hybridMultilevel"/>
    <w:tmpl w:val="10225CFC"/>
    <w:lvl w:ilvl="0" w:tplc="C79C47B4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27D10"/>
    <w:multiLevelType w:val="hybridMultilevel"/>
    <w:tmpl w:val="9AFC1D06"/>
    <w:lvl w:ilvl="0" w:tplc="03567326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C9013B"/>
    <w:multiLevelType w:val="hybridMultilevel"/>
    <w:tmpl w:val="AAE8F9D4"/>
    <w:lvl w:ilvl="0" w:tplc="19067108">
      <w:start w:val="45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132D19"/>
    <w:multiLevelType w:val="hybridMultilevel"/>
    <w:tmpl w:val="D7BCDB20"/>
    <w:lvl w:ilvl="0" w:tplc="84180A4E">
      <w:start w:val="45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1727EA"/>
    <w:multiLevelType w:val="hybridMultilevel"/>
    <w:tmpl w:val="FF2E47CA"/>
    <w:lvl w:ilvl="0" w:tplc="03567326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ED476D"/>
    <w:multiLevelType w:val="hybridMultilevel"/>
    <w:tmpl w:val="F176F4FE"/>
    <w:lvl w:ilvl="0" w:tplc="56D226E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A903AF7"/>
    <w:multiLevelType w:val="hybridMultilevel"/>
    <w:tmpl w:val="A8AC70FC"/>
    <w:lvl w:ilvl="0" w:tplc="03567326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5D7767"/>
    <w:multiLevelType w:val="hybridMultilevel"/>
    <w:tmpl w:val="8F2069C6"/>
    <w:lvl w:ilvl="0" w:tplc="DDA001AC">
      <w:start w:val="45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DF433D"/>
    <w:multiLevelType w:val="hybridMultilevel"/>
    <w:tmpl w:val="6A0822E8"/>
    <w:lvl w:ilvl="0" w:tplc="7D243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924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DEB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8E0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D0A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F43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C02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4C1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A05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2CE3277"/>
    <w:multiLevelType w:val="hybridMultilevel"/>
    <w:tmpl w:val="84A04E70"/>
    <w:lvl w:ilvl="0" w:tplc="56D226E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6B3D558A"/>
    <w:multiLevelType w:val="hybridMultilevel"/>
    <w:tmpl w:val="BAEA4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694CFF"/>
    <w:multiLevelType w:val="hybridMultilevel"/>
    <w:tmpl w:val="6FF46112"/>
    <w:lvl w:ilvl="0" w:tplc="6526DF92">
      <w:start w:val="45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5B082D"/>
    <w:multiLevelType w:val="hybridMultilevel"/>
    <w:tmpl w:val="30266844"/>
    <w:lvl w:ilvl="0" w:tplc="97B6A2F6">
      <w:start w:val="45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9F5671"/>
    <w:multiLevelType w:val="hybridMultilevel"/>
    <w:tmpl w:val="213E8EFC"/>
    <w:lvl w:ilvl="0" w:tplc="CB38CFF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4"/>
  </w:num>
  <w:num w:numId="4">
    <w:abstractNumId w:val="17"/>
  </w:num>
  <w:num w:numId="5">
    <w:abstractNumId w:val="3"/>
  </w:num>
  <w:num w:numId="6">
    <w:abstractNumId w:val="9"/>
  </w:num>
  <w:num w:numId="7">
    <w:abstractNumId w:val="15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  <w:num w:numId="12">
    <w:abstractNumId w:val="8"/>
  </w:num>
  <w:num w:numId="13">
    <w:abstractNumId w:val="16"/>
  </w:num>
  <w:num w:numId="14">
    <w:abstractNumId w:val="2"/>
  </w:num>
  <w:num w:numId="15">
    <w:abstractNumId w:val="24"/>
  </w:num>
  <w:num w:numId="16">
    <w:abstractNumId w:val="18"/>
  </w:num>
  <w:num w:numId="17">
    <w:abstractNumId w:val="22"/>
  </w:num>
  <w:num w:numId="18">
    <w:abstractNumId w:val="13"/>
  </w:num>
  <w:num w:numId="19">
    <w:abstractNumId w:val="7"/>
  </w:num>
  <w:num w:numId="20">
    <w:abstractNumId w:val="14"/>
  </w:num>
  <w:num w:numId="21">
    <w:abstractNumId w:val="20"/>
  </w:num>
  <w:num w:numId="22">
    <w:abstractNumId w:val="10"/>
  </w:num>
  <w:num w:numId="23">
    <w:abstractNumId w:val="21"/>
  </w:num>
  <w:num w:numId="24">
    <w:abstractNumId w:val="11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7C9E"/>
    <w:rsid w:val="000E263B"/>
    <w:rsid w:val="001960C9"/>
    <w:rsid w:val="001C0A6D"/>
    <w:rsid w:val="001C3F8F"/>
    <w:rsid w:val="004859CC"/>
    <w:rsid w:val="004F2D57"/>
    <w:rsid w:val="00547B69"/>
    <w:rsid w:val="005D2EC1"/>
    <w:rsid w:val="00643F60"/>
    <w:rsid w:val="007168D5"/>
    <w:rsid w:val="00823ECC"/>
    <w:rsid w:val="008C7EE8"/>
    <w:rsid w:val="009E4DAB"/>
    <w:rsid w:val="00B01165"/>
    <w:rsid w:val="00B2412F"/>
    <w:rsid w:val="00B35D90"/>
    <w:rsid w:val="00B54DBC"/>
    <w:rsid w:val="00C04A60"/>
    <w:rsid w:val="00C97511"/>
    <w:rsid w:val="00E37E6F"/>
    <w:rsid w:val="00E97C9E"/>
    <w:rsid w:val="00EB6005"/>
    <w:rsid w:val="00FB1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C9E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7C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7C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E97C9E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7C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7C9E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E97C9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C9E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E4DAB"/>
    <w:pPr>
      <w:ind w:left="720"/>
      <w:contextualSpacing/>
    </w:pPr>
  </w:style>
  <w:style w:type="table" w:styleId="Tabela-Siatka">
    <w:name w:val="Table Grid"/>
    <w:basedOn w:val="Standardowy"/>
    <w:uiPriority w:val="59"/>
    <w:rsid w:val="00E37E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F2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2D5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F2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2D57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70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5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8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1861FC6-BFD4-4BF4-8EBD-0942E4831464}" type="doc">
      <dgm:prSet loTypeId="urn:microsoft.com/office/officeart/2005/8/layout/cycle8" loCatId="cycle" qsTypeId="urn:microsoft.com/office/officeart/2005/8/quickstyle/simple3" qsCatId="simple" csTypeId="urn:microsoft.com/office/officeart/2005/8/colors/colorful1#1" csCatId="colorful" phldr="1"/>
      <dgm:spPr/>
    </dgm:pt>
    <dgm:pt modelId="{5E09F2BC-6C52-4E07-8E86-A786DE906C09}">
      <dgm:prSet phldrT="[Tekst]"/>
      <dgm:spPr/>
      <dgm:t>
        <a:bodyPr/>
        <a:lstStyle/>
        <a:p>
          <a:r>
            <a:rPr lang="pl-PL"/>
            <a:t>Informacje edukacyjno-zawodowe</a:t>
          </a:r>
        </a:p>
      </dgm:t>
    </dgm:pt>
    <dgm:pt modelId="{80C8DA85-828F-4AF6-A3D0-3F7A2E655CF1}" type="parTrans" cxnId="{D86A82E0-D565-4726-B42A-DE15A79D2D65}">
      <dgm:prSet/>
      <dgm:spPr/>
      <dgm:t>
        <a:bodyPr/>
        <a:lstStyle/>
        <a:p>
          <a:endParaRPr lang="pl-PL"/>
        </a:p>
      </dgm:t>
    </dgm:pt>
    <dgm:pt modelId="{0EF2F16E-054E-40C5-88C5-FB1B26F23A9D}" type="sibTrans" cxnId="{D86A82E0-D565-4726-B42A-DE15A79D2D65}">
      <dgm:prSet/>
      <dgm:spPr/>
      <dgm:t>
        <a:bodyPr/>
        <a:lstStyle/>
        <a:p>
          <a:endParaRPr lang="pl-PL"/>
        </a:p>
      </dgm:t>
    </dgm:pt>
    <dgm:pt modelId="{78072E2E-FB37-4295-8D58-BD6BFD72B318}">
      <dgm:prSet phldrT="[Tekst]"/>
      <dgm:spPr/>
      <dgm:t>
        <a:bodyPr/>
        <a:lstStyle/>
        <a:p>
          <a:r>
            <a:rPr lang="pl-PL"/>
            <a:t>Informacje dotyczące samopoznania</a:t>
          </a:r>
        </a:p>
        <a:p>
          <a:endParaRPr lang="pl-PL"/>
        </a:p>
      </dgm:t>
    </dgm:pt>
    <dgm:pt modelId="{E932CC7C-1B73-4ACD-9B74-222E722058DD}" type="parTrans" cxnId="{57A99239-6D66-43A4-90C1-4998B820FE57}">
      <dgm:prSet/>
      <dgm:spPr/>
      <dgm:t>
        <a:bodyPr/>
        <a:lstStyle/>
        <a:p>
          <a:endParaRPr lang="pl-PL"/>
        </a:p>
      </dgm:t>
    </dgm:pt>
    <dgm:pt modelId="{4B2CA6D6-A9F4-4A22-BF46-B0C552E7FAD7}" type="sibTrans" cxnId="{57A99239-6D66-43A4-90C1-4998B820FE57}">
      <dgm:prSet/>
      <dgm:spPr/>
      <dgm:t>
        <a:bodyPr/>
        <a:lstStyle/>
        <a:p>
          <a:endParaRPr lang="pl-PL"/>
        </a:p>
      </dgm:t>
    </dgm:pt>
    <dgm:pt modelId="{A108520F-6661-415B-9B4B-294ACFAA505E}">
      <dgm:prSet/>
      <dgm:spPr/>
      <dgm:t>
        <a:bodyPr/>
        <a:lstStyle/>
        <a:p>
          <a:r>
            <a:rPr lang="pl-PL"/>
            <a:t>Informacje dotyczące rynku pracy</a:t>
          </a:r>
        </a:p>
      </dgm:t>
    </dgm:pt>
    <dgm:pt modelId="{C00C8CDB-A73F-4186-9404-419BFC3C2A57}" type="parTrans" cxnId="{D399F393-82D3-4469-9131-FB942153B488}">
      <dgm:prSet/>
      <dgm:spPr/>
      <dgm:t>
        <a:bodyPr/>
        <a:lstStyle/>
        <a:p>
          <a:endParaRPr lang="pl-PL"/>
        </a:p>
      </dgm:t>
    </dgm:pt>
    <dgm:pt modelId="{FE04471B-4210-4F3C-A2F7-A9815BD85A6A}" type="sibTrans" cxnId="{D399F393-82D3-4469-9131-FB942153B488}">
      <dgm:prSet/>
      <dgm:spPr/>
      <dgm:t>
        <a:bodyPr/>
        <a:lstStyle/>
        <a:p>
          <a:endParaRPr lang="pl-PL"/>
        </a:p>
      </dgm:t>
    </dgm:pt>
    <dgm:pt modelId="{F62A21D4-E8A5-4BEB-A76A-4A6839A4B3DE}" type="pres">
      <dgm:prSet presAssocID="{21861FC6-BFD4-4BF4-8EBD-0942E4831464}" presName="compositeShape" presStyleCnt="0">
        <dgm:presLayoutVars>
          <dgm:chMax val="7"/>
          <dgm:dir/>
          <dgm:resizeHandles val="exact"/>
        </dgm:presLayoutVars>
      </dgm:prSet>
      <dgm:spPr/>
    </dgm:pt>
    <dgm:pt modelId="{123DCA19-0C34-49EF-9DCF-4F5460257C1F}" type="pres">
      <dgm:prSet presAssocID="{21861FC6-BFD4-4BF4-8EBD-0942E4831464}" presName="wedge1" presStyleLbl="node1" presStyleIdx="0" presStyleCnt="3" custScaleX="97497" custScaleY="93155"/>
      <dgm:spPr/>
      <dgm:t>
        <a:bodyPr/>
        <a:lstStyle/>
        <a:p>
          <a:endParaRPr lang="pl-PL"/>
        </a:p>
      </dgm:t>
    </dgm:pt>
    <dgm:pt modelId="{A8504571-FCE2-496C-AD68-31C08802D03E}" type="pres">
      <dgm:prSet presAssocID="{21861FC6-BFD4-4BF4-8EBD-0942E4831464}" presName="dummy1a" presStyleCnt="0"/>
      <dgm:spPr/>
    </dgm:pt>
    <dgm:pt modelId="{1F1E6A75-5D2E-4278-9C8D-ED504CF80FF4}" type="pres">
      <dgm:prSet presAssocID="{21861FC6-BFD4-4BF4-8EBD-0942E4831464}" presName="dummy1b" presStyleCnt="0"/>
      <dgm:spPr/>
    </dgm:pt>
    <dgm:pt modelId="{ED633C70-5A1C-4992-B9C8-FDB6E02828F3}" type="pres">
      <dgm:prSet presAssocID="{21861FC6-BFD4-4BF4-8EBD-0942E4831464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7735E9E0-FE12-42D6-A4A0-54EFFAAF8C36}" type="pres">
      <dgm:prSet presAssocID="{21861FC6-BFD4-4BF4-8EBD-0942E4831464}" presName="wedge2" presStyleLbl="node1" presStyleIdx="1" presStyleCnt="3"/>
      <dgm:spPr/>
      <dgm:t>
        <a:bodyPr/>
        <a:lstStyle/>
        <a:p>
          <a:endParaRPr lang="pl-PL"/>
        </a:p>
      </dgm:t>
    </dgm:pt>
    <dgm:pt modelId="{4762C8CF-C438-4DE0-ACC1-96CDFADB7BD3}" type="pres">
      <dgm:prSet presAssocID="{21861FC6-BFD4-4BF4-8EBD-0942E4831464}" presName="dummy2a" presStyleCnt="0"/>
      <dgm:spPr/>
    </dgm:pt>
    <dgm:pt modelId="{E0DB5421-C2F2-4079-BE29-EF5418C3894B}" type="pres">
      <dgm:prSet presAssocID="{21861FC6-BFD4-4BF4-8EBD-0942E4831464}" presName="dummy2b" presStyleCnt="0"/>
      <dgm:spPr/>
    </dgm:pt>
    <dgm:pt modelId="{F773FDC6-4E2F-4865-85F9-6C5BF0C549D3}" type="pres">
      <dgm:prSet presAssocID="{21861FC6-BFD4-4BF4-8EBD-0942E4831464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F0BAD9BE-0192-43B5-ADEF-2984F7B39E26}" type="pres">
      <dgm:prSet presAssocID="{21861FC6-BFD4-4BF4-8EBD-0942E4831464}" presName="wedge3" presStyleLbl="node1" presStyleIdx="2" presStyleCnt="3"/>
      <dgm:spPr/>
      <dgm:t>
        <a:bodyPr/>
        <a:lstStyle/>
        <a:p>
          <a:endParaRPr lang="pl-PL"/>
        </a:p>
      </dgm:t>
    </dgm:pt>
    <dgm:pt modelId="{58BB7B9A-4308-491A-8396-7A78F28F61A5}" type="pres">
      <dgm:prSet presAssocID="{21861FC6-BFD4-4BF4-8EBD-0942E4831464}" presName="dummy3a" presStyleCnt="0"/>
      <dgm:spPr/>
    </dgm:pt>
    <dgm:pt modelId="{2C93AC09-37FA-401A-B761-81AE6B760C5D}" type="pres">
      <dgm:prSet presAssocID="{21861FC6-BFD4-4BF4-8EBD-0942E4831464}" presName="dummy3b" presStyleCnt="0"/>
      <dgm:spPr/>
    </dgm:pt>
    <dgm:pt modelId="{7EEEF9CA-F2A6-42F9-A692-5766400A3F01}" type="pres">
      <dgm:prSet presAssocID="{21861FC6-BFD4-4BF4-8EBD-0942E4831464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9ACCAEAE-65CD-4EA0-A7BB-6137CC3EEEA4}" type="pres">
      <dgm:prSet presAssocID="{0EF2F16E-054E-40C5-88C5-FB1B26F23A9D}" presName="arrowWedge1" presStyleLbl="fgSibTrans2D1" presStyleIdx="0" presStyleCnt="3"/>
      <dgm:spPr/>
    </dgm:pt>
    <dgm:pt modelId="{C80DDD30-806C-4C5B-A1FA-6A60385948D0}" type="pres">
      <dgm:prSet presAssocID="{FE04471B-4210-4F3C-A2F7-A9815BD85A6A}" presName="arrowWedge2" presStyleLbl="fgSibTrans2D1" presStyleIdx="1" presStyleCnt="3"/>
      <dgm:spPr/>
    </dgm:pt>
    <dgm:pt modelId="{C6D77DEC-2128-494C-8B69-AA60FCB52F02}" type="pres">
      <dgm:prSet presAssocID="{4B2CA6D6-A9F4-4A22-BF46-B0C552E7FAD7}" presName="arrowWedge3" presStyleLbl="fgSibTrans2D1" presStyleIdx="2" presStyleCnt="3"/>
      <dgm:spPr/>
    </dgm:pt>
  </dgm:ptLst>
  <dgm:cxnLst>
    <dgm:cxn modelId="{D86A82E0-D565-4726-B42A-DE15A79D2D65}" srcId="{21861FC6-BFD4-4BF4-8EBD-0942E4831464}" destId="{5E09F2BC-6C52-4E07-8E86-A786DE906C09}" srcOrd="0" destOrd="0" parTransId="{80C8DA85-828F-4AF6-A3D0-3F7A2E655CF1}" sibTransId="{0EF2F16E-054E-40C5-88C5-FB1B26F23A9D}"/>
    <dgm:cxn modelId="{8E04DCD9-1F98-420D-9091-A3AB1053CB6E}" type="presOf" srcId="{5E09F2BC-6C52-4E07-8E86-A786DE906C09}" destId="{ED633C70-5A1C-4992-B9C8-FDB6E02828F3}" srcOrd="1" destOrd="0" presId="urn:microsoft.com/office/officeart/2005/8/layout/cycle8"/>
    <dgm:cxn modelId="{57A99239-6D66-43A4-90C1-4998B820FE57}" srcId="{21861FC6-BFD4-4BF4-8EBD-0942E4831464}" destId="{78072E2E-FB37-4295-8D58-BD6BFD72B318}" srcOrd="2" destOrd="0" parTransId="{E932CC7C-1B73-4ACD-9B74-222E722058DD}" sibTransId="{4B2CA6D6-A9F4-4A22-BF46-B0C552E7FAD7}"/>
    <dgm:cxn modelId="{A967192A-DE82-4D71-9418-35D6B2CC7B72}" type="presOf" srcId="{A108520F-6661-415B-9B4B-294ACFAA505E}" destId="{7735E9E0-FE12-42D6-A4A0-54EFFAAF8C36}" srcOrd="0" destOrd="0" presId="urn:microsoft.com/office/officeart/2005/8/layout/cycle8"/>
    <dgm:cxn modelId="{D399F393-82D3-4469-9131-FB942153B488}" srcId="{21861FC6-BFD4-4BF4-8EBD-0942E4831464}" destId="{A108520F-6661-415B-9B4B-294ACFAA505E}" srcOrd="1" destOrd="0" parTransId="{C00C8CDB-A73F-4186-9404-419BFC3C2A57}" sibTransId="{FE04471B-4210-4F3C-A2F7-A9815BD85A6A}"/>
    <dgm:cxn modelId="{1CBACA3F-1B61-49A1-B6AD-9D0BC3D2FA08}" type="presOf" srcId="{A108520F-6661-415B-9B4B-294ACFAA505E}" destId="{F773FDC6-4E2F-4865-85F9-6C5BF0C549D3}" srcOrd="1" destOrd="0" presId="urn:microsoft.com/office/officeart/2005/8/layout/cycle8"/>
    <dgm:cxn modelId="{FC602408-3E11-405E-A2C1-096B63182A44}" type="presOf" srcId="{21861FC6-BFD4-4BF4-8EBD-0942E4831464}" destId="{F62A21D4-E8A5-4BEB-A76A-4A6839A4B3DE}" srcOrd="0" destOrd="0" presId="urn:microsoft.com/office/officeart/2005/8/layout/cycle8"/>
    <dgm:cxn modelId="{8A843CCE-8FCE-4DE6-AB92-D32B2F0292F3}" type="presOf" srcId="{5E09F2BC-6C52-4E07-8E86-A786DE906C09}" destId="{123DCA19-0C34-49EF-9DCF-4F5460257C1F}" srcOrd="0" destOrd="0" presId="urn:microsoft.com/office/officeart/2005/8/layout/cycle8"/>
    <dgm:cxn modelId="{A77DE307-652E-4584-A9FB-673A519DC2D2}" type="presOf" srcId="{78072E2E-FB37-4295-8D58-BD6BFD72B318}" destId="{F0BAD9BE-0192-43B5-ADEF-2984F7B39E26}" srcOrd="0" destOrd="0" presId="urn:microsoft.com/office/officeart/2005/8/layout/cycle8"/>
    <dgm:cxn modelId="{3C2E04AA-1EC5-4386-A4BF-11D0813D7A03}" type="presOf" srcId="{78072E2E-FB37-4295-8D58-BD6BFD72B318}" destId="{7EEEF9CA-F2A6-42F9-A692-5766400A3F01}" srcOrd="1" destOrd="0" presId="urn:microsoft.com/office/officeart/2005/8/layout/cycle8"/>
    <dgm:cxn modelId="{E32FE42E-3B91-4C40-9AE5-BAE4BD91D7D5}" type="presParOf" srcId="{F62A21D4-E8A5-4BEB-A76A-4A6839A4B3DE}" destId="{123DCA19-0C34-49EF-9DCF-4F5460257C1F}" srcOrd="0" destOrd="0" presId="urn:microsoft.com/office/officeart/2005/8/layout/cycle8"/>
    <dgm:cxn modelId="{5A106980-972D-4BDC-878C-3F8628DB3330}" type="presParOf" srcId="{F62A21D4-E8A5-4BEB-A76A-4A6839A4B3DE}" destId="{A8504571-FCE2-496C-AD68-31C08802D03E}" srcOrd="1" destOrd="0" presId="urn:microsoft.com/office/officeart/2005/8/layout/cycle8"/>
    <dgm:cxn modelId="{A5282F74-AEF4-43DF-9466-C3D8685CF112}" type="presParOf" srcId="{F62A21D4-E8A5-4BEB-A76A-4A6839A4B3DE}" destId="{1F1E6A75-5D2E-4278-9C8D-ED504CF80FF4}" srcOrd="2" destOrd="0" presId="urn:microsoft.com/office/officeart/2005/8/layout/cycle8"/>
    <dgm:cxn modelId="{F077C120-6729-490E-B3B8-E2FAF71DA1A9}" type="presParOf" srcId="{F62A21D4-E8A5-4BEB-A76A-4A6839A4B3DE}" destId="{ED633C70-5A1C-4992-B9C8-FDB6E02828F3}" srcOrd="3" destOrd="0" presId="urn:microsoft.com/office/officeart/2005/8/layout/cycle8"/>
    <dgm:cxn modelId="{ED34B7A0-F733-4F9C-9BB9-727822261CAE}" type="presParOf" srcId="{F62A21D4-E8A5-4BEB-A76A-4A6839A4B3DE}" destId="{7735E9E0-FE12-42D6-A4A0-54EFFAAF8C36}" srcOrd="4" destOrd="0" presId="urn:microsoft.com/office/officeart/2005/8/layout/cycle8"/>
    <dgm:cxn modelId="{707CBB67-7331-4332-A9CC-00003256DCF4}" type="presParOf" srcId="{F62A21D4-E8A5-4BEB-A76A-4A6839A4B3DE}" destId="{4762C8CF-C438-4DE0-ACC1-96CDFADB7BD3}" srcOrd="5" destOrd="0" presId="urn:microsoft.com/office/officeart/2005/8/layout/cycle8"/>
    <dgm:cxn modelId="{204FD6DE-AA7B-4CE6-AE4C-5D09B402A5D5}" type="presParOf" srcId="{F62A21D4-E8A5-4BEB-A76A-4A6839A4B3DE}" destId="{E0DB5421-C2F2-4079-BE29-EF5418C3894B}" srcOrd="6" destOrd="0" presId="urn:microsoft.com/office/officeart/2005/8/layout/cycle8"/>
    <dgm:cxn modelId="{4FA99CEC-140D-4DC7-9161-A0677EB5A542}" type="presParOf" srcId="{F62A21D4-E8A5-4BEB-A76A-4A6839A4B3DE}" destId="{F773FDC6-4E2F-4865-85F9-6C5BF0C549D3}" srcOrd="7" destOrd="0" presId="urn:microsoft.com/office/officeart/2005/8/layout/cycle8"/>
    <dgm:cxn modelId="{DB337572-2C1E-4C3C-AACC-5E2B3B39A17E}" type="presParOf" srcId="{F62A21D4-E8A5-4BEB-A76A-4A6839A4B3DE}" destId="{F0BAD9BE-0192-43B5-ADEF-2984F7B39E26}" srcOrd="8" destOrd="0" presId="urn:microsoft.com/office/officeart/2005/8/layout/cycle8"/>
    <dgm:cxn modelId="{9CD9D606-BDAF-4A58-A0A6-799B139016E1}" type="presParOf" srcId="{F62A21D4-E8A5-4BEB-A76A-4A6839A4B3DE}" destId="{58BB7B9A-4308-491A-8396-7A78F28F61A5}" srcOrd="9" destOrd="0" presId="urn:microsoft.com/office/officeart/2005/8/layout/cycle8"/>
    <dgm:cxn modelId="{03F12D83-FE7B-4ED4-B67A-A299FC24D98B}" type="presParOf" srcId="{F62A21D4-E8A5-4BEB-A76A-4A6839A4B3DE}" destId="{2C93AC09-37FA-401A-B761-81AE6B760C5D}" srcOrd="10" destOrd="0" presId="urn:microsoft.com/office/officeart/2005/8/layout/cycle8"/>
    <dgm:cxn modelId="{92CD8B3E-111F-4627-84F8-0E1FB392F501}" type="presParOf" srcId="{F62A21D4-E8A5-4BEB-A76A-4A6839A4B3DE}" destId="{7EEEF9CA-F2A6-42F9-A692-5766400A3F01}" srcOrd="11" destOrd="0" presId="urn:microsoft.com/office/officeart/2005/8/layout/cycle8"/>
    <dgm:cxn modelId="{F32D0F33-AEB1-495A-8B2A-E2C5B5D51FB6}" type="presParOf" srcId="{F62A21D4-E8A5-4BEB-A76A-4A6839A4B3DE}" destId="{9ACCAEAE-65CD-4EA0-A7BB-6137CC3EEEA4}" srcOrd="12" destOrd="0" presId="urn:microsoft.com/office/officeart/2005/8/layout/cycle8"/>
    <dgm:cxn modelId="{B2C91770-D6AA-4E02-A587-629A32718704}" type="presParOf" srcId="{F62A21D4-E8A5-4BEB-A76A-4A6839A4B3DE}" destId="{C80DDD30-806C-4C5B-A1FA-6A60385948D0}" srcOrd="13" destOrd="0" presId="urn:microsoft.com/office/officeart/2005/8/layout/cycle8"/>
    <dgm:cxn modelId="{04766A8A-22F8-4502-A17D-BF541DECED76}" type="presParOf" srcId="{F62A21D4-E8A5-4BEB-A76A-4A6839A4B3DE}" destId="{C6D77DEC-2128-494C-8B69-AA60FCB52F02}" srcOrd="14" destOrd="0" presId="urn:microsoft.com/office/officeart/2005/8/layout/cycle8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D5B59-9D95-47FD-A948-5D099FDAF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1341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2</cp:revision>
  <dcterms:created xsi:type="dcterms:W3CDTF">2019-09-05T07:21:00Z</dcterms:created>
  <dcterms:modified xsi:type="dcterms:W3CDTF">2019-09-05T07:21:00Z</dcterms:modified>
</cp:coreProperties>
</file>