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766DFD">
        <w:rPr>
          <w:b/>
          <w:bCs/>
        </w:rPr>
        <w:t xml:space="preserve"> na rok szkolny 2020/2021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r w:rsidR="000D2721">
        <w:rPr>
          <w:bCs/>
        </w:rPr>
        <w:t>2 pkt 1 ustawy z dnia 14 grudnia 2016 r</w:t>
      </w:r>
      <w:r w:rsidR="00766DFD">
        <w:rPr>
          <w:bCs/>
        </w:rPr>
        <w:t>. Prawo oświatowe (Dz. U. z 2019 r. poz. 1148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5A6663" w:rsidRDefault="00F5090F" w:rsidP="005A666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5A6663" w:rsidRPr="005A6663">
        <w:rPr>
          <w:rFonts w:ascii="Times New Roman" w:hAnsi="Times New Roman"/>
          <w:sz w:val="24"/>
          <w:szCs w:val="24"/>
        </w:rPr>
        <w:t>Kopia spersonalizowanej warszawskiej karty zbliżeniowej np. karty miejskiej (WKM) lub innych kart wprowadzonych lub zaakceptowanych przez ZTM z</w:t>
      </w:r>
      <w:r w:rsidR="005A6663">
        <w:rPr>
          <w:rFonts w:ascii="Times New Roman" w:hAnsi="Times New Roman"/>
          <w:sz w:val="24"/>
          <w:szCs w:val="24"/>
        </w:rPr>
        <w:t> </w:t>
      </w:r>
      <w:r w:rsidR="005A6663" w:rsidRPr="005A6663">
        <w:rPr>
          <w:rFonts w:ascii="Times New Roman" w:hAnsi="Times New Roman"/>
          <w:sz w:val="24"/>
          <w:szCs w:val="24"/>
        </w:rPr>
        <w:t xml:space="preserve">wgranym uprawnieniem Karty Warszawiaka/Karty Młodego Warszawiaka (tzw. </w:t>
      </w:r>
    </w:p>
    <w:p w:rsidR="000D2721" w:rsidRPr="005A6663" w:rsidRDefault="005A6663" w:rsidP="005A6663">
      <w:pPr>
        <w:pStyle w:val="Akapitzlist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5A6663">
        <w:rPr>
          <w:rFonts w:ascii="Times New Roman" w:hAnsi="Times New Roman"/>
          <w:sz w:val="24"/>
          <w:szCs w:val="24"/>
        </w:rPr>
        <w:t>e-hologram) uprawniających do 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(UPO).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95FC2">
        <w:rPr>
          <w:rFonts w:ascii="Times New Roman" w:hAnsi="Times New Roman"/>
          <w:sz w:val="24"/>
          <w:szCs w:val="24"/>
        </w:rPr>
        <w:t>rawnych (Dz. U.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95FC2">
        <w:rPr>
          <w:rFonts w:ascii="Times New Roman" w:hAnsi="Times New Roman"/>
          <w:sz w:val="24"/>
          <w:szCs w:val="24"/>
        </w:rPr>
        <w:t>1172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95FC2">
        <w:rPr>
          <w:rFonts w:ascii="Times New Roman" w:hAnsi="Times New Roman"/>
          <w:sz w:val="24"/>
          <w:szCs w:val="24"/>
        </w:rPr>
        <w:t>Dz. U.  z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95FC2">
        <w:rPr>
          <w:rFonts w:ascii="Times New Roman" w:hAnsi="Times New Roman"/>
          <w:sz w:val="24"/>
          <w:szCs w:val="24"/>
        </w:rPr>
        <w:t xml:space="preserve">1111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>Kopie dokumentów poświadcza za zgodność z oryginałem rodzic/opiekun prawny kandydata. Przy s</w:t>
      </w:r>
      <w:r w:rsidR="00524290">
        <w:t xml:space="preserve">kładaniu kopii ma on obowiązek </w:t>
      </w:r>
      <w:r>
        <w:t xml:space="preserve">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0F5124"/>
    <w:rsid w:val="0010608C"/>
    <w:rsid w:val="00176317"/>
    <w:rsid w:val="001D4F99"/>
    <w:rsid w:val="001F1FB7"/>
    <w:rsid w:val="00236859"/>
    <w:rsid w:val="00295FC2"/>
    <w:rsid w:val="002F3500"/>
    <w:rsid w:val="00371994"/>
    <w:rsid w:val="00421413"/>
    <w:rsid w:val="00524290"/>
    <w:rsid w:val="005733DD"/>
    <w:rsid w:val="005A6663"/>
    <w:rsid w:val="00640C91"/>
    <w:rsid w:val="00652041"/>
    <w:rsid w:val="0069036A"/>
    <w:rsid w:val="00710164"/>
    <w:rsid w:val="00766DFD"/>
    <w:rsid w:val="008B1C21"/>
    <w:rsid w:val="00910083"/>
    <w:rsid w:val="009F4188"/>
    <w:rsid w:val="00A11116"/>
    <w:rsid w:val="00B47107"/>
    <w:rsid w:val="00C953F7"/>
    <w:rsid w:val="00CF7295"/>
    <w:rsid w:val="00D03B7B"/>
    <w:rsid w:val="00D27191"/>
    <w:rsid w:val="00E1469D"/>
    <w:rsid w:val="00E8037B"/>
    <w:rsid w:val="00E9459E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Sekretariat</cp:lastModifiedBy>
  <cp:revision>2</cp:revision>
  <cp:lastPrinted>2016-01-28T13:06:00Z</cp:lastPrinted>
  <dcterms:created xsi:type="dcterms:W3CDTF">2020-02-03T07:25:00Z</dcterms:created>
  <dcterms:modified xsi:type="dcterms:W3CDTF">2020-02-03T07:25:00Z</dcterms:modified>
</cp:coreProperties>
</file>