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CD" w:rsidRDefault="00881CCD" w:rsidP="00881CCD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 xml:space="preserve">Informacje dotyczące przetwarzania danych osobowych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0359EA" w:rsidRPr="00EF003F" w:rsidRDefault="000359EA" w:rsidP="00881CCD">
      <w:pPr>
        <w:shd w:val="clear" w:color="auto" w:fill="FFFFFF"/>
        <w:jc w:val="center"/>
        <w:rPr>
          <w:rFonts w:asciiTheme="majorBidi" w:hAnsiTheme="majorBidi" w:cstheme="majorBidi"/>
          <w:sz w:val="20"/>
          <w:szCs w:val="20"/>
        </w:rPr>
      </w:pPr>
    </w:p>
    <w:p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Administrator</w:t>
      </w:r>
    </w:p>
    <w:p w:rsidR="007A2BE0" w:rsidRDefault="00881CCD" w:rsidP="007A2BE0">
      <w:p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Administratorem Państwa danych osobowych przetwarzanych w ramach realizacji procedury </w:t>
      </w:r>
      <w:r>
        <w:rPr>
          <w:rFonts w:asciiTheme="majorBidi" w:hAnsiTheme="majorBidi" w:cstheme="majorBidi"/>
          <w:sz w:val="20"/>
          <w:szCs w:val="20"/>
        </w:rPr>
        <w:t>przyjęcia wniosku o przyjęcie dziecka do przedszkola (oddziału przedszkolnego w szkole)</w:t>
      </w:r>
      <w:r w:rsidRPr="00EF003F">
        <w:rPr>
          <w:rFonts w:asciiTheme="majorBidi" w:hAnsiTheme="majorBidi" w:cstheme="majorBidi"/>
          <w:sz w:val="20"/>
          <w:szCs w:val="20"/>
        </w:rPr>
        <w:t xml:space="preserve"> jest </w:t>
      </w:r>
      <w:r w:rsidR="007A2BE0">
        <w:rPr>
          <w:rFonts w:asciiTheme="majorBidi" w:hAnsiTheme="majorBidi" w:cstheme="majorBidi"/>
          <w:sz w:val="20"/>
          <w:szCs w:val="20"/>
        </w:rPr>
        <w:t>Szkoła Podstawowa w Jabłonicy Polskiej, Jabłonica Polska 178, 36-213 Haczów, e-mail : spjablonicapolska178@wp.pl</w:t>
      </w:r>
    </w:p>
    <w:p w:rsidR="00881CCD" w:rsidRPr="00EF003F" w:rsidRDefault="00881CCD" w:rsidP="007A2BE0">
      <w:p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Inspektor ochrony danych</w:t>
      </w:r>
    </w:p>
    <w:p w:rsidR="00881CCD" w:rsidRPr="003A7867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Mogą się Państwo kontaktować z wyznaczonym przez </w:t>
      </w:r>
      <w:r>
        <w:rPr>
          <w:rFonts w:asciiTheme="majorBidi" w:hAnsiTheme="majorBidi" w:cstheme="majorBidi"/>
          <w:sz w:val="20"/>
          <w:szCs w:val="20"/>
        </w:rPr>
        <w:t>Administratora</w:t>
      </w:r>
      <w:r w:rsidRPr="00EF003F">
        <w:rPr>
          <w:rFonts w:asciiTheme="majorBidi" w:hAnsiTheme="majorBidi" w:cstheme="majorBidi"/>
          <w:sz w:val="20"/>
          <w:szCs w:val="20"/>
        </w:rPr>
        <w:t xml:space="preserve"> inspe</w:t>
      </w:r>
      <w:r>
        <w:rPr>
          <w:rFonts w:asciiTheme="majorBidi" w:hAnsiTheme="majorBidi" w:cstheme="majorBidi"/>
          <w:sz w:val="20"/>
          <w:szCs w:val="20"/>
        </w:rPr>
        <w:t xml:space="preserve">ktorem ochrony danych osobowych: </w:t>
      </w:r>
      <w:r w:rsidR="0072330A" w:rsidRPr="003A7867">
        <w:rPr>
          <w:rFonts w:asciiTheme="majorBidi" w:hAnsiTheme="majorBidi" w:cstheme="majorBidi"/>
          <w:sz w:val="20"/>
          <w:szCs w:val="20"/>
        </w:rPr>
        <w:t>Panią Ewą Gawron</w:t>
      </w:r>
      <w:r w:rsidR="0072330A" w:rsidRPr="003A7867">
        <w:rPr>
          <w:sz w:val="20"/>
          <w:szCs w:val="20"/>
        </w:rPr>
        <w:t>, adres e-mail: merit.inspektor.rodo@gmail.com</w:t>
      </w:r>
    </w:p>
    <w:p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Cel i podstawy przetwarzania</w:t>
      </w:r>
    </w:p>
    <w:p w:rsidR="00881CCD" w:rsidRPr="00EF003F" w:rsidRDefault="00881CCD" w:rsidP="0072330A">
      <w:p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Podane </w:t>
      </w:r>
      <w:r w:rsidRPr="00EF003F">
        <w:rPr>
          <w:rFonts w:asciiTheme="majorBidi" w:hAnsiTheme="majorBidi" w:cstheme="majorBidi"/>
          <w:sz w:val="20"/>
          <w:szCs w:val="20"/>
        </w:rPr>
        <w:t>dane osobowe</w:t>
      </w:r>
      <w:r>
        <w:rPr>
          <w:rFonts w:asciiTheme="majorBidi" w:hAnsiTheme="majorBidi" w:cstheme="majorBidi"/>
          <w:sz w:val="20"/>
          <w:szCs w:val="20"/>
        </w:rPr>
        <w:t>,</w:t>
      </w:r>
      <w:r w:rsidRPr="00EF003F">
        <w:rPr>
          <w:rFonts w:asciiTheme="majorBidi" w:hAnsiTheme="majorBidi" w:cstheme="majorBidi"/>
          <w:sz w:val="20"/>
          <w:szCs w:val="20"/>
        </w:rPr>
        <w:t xml:space="preserve"> w zakresie wskazanym w przepisach regulujących </w:t>
      </w:r>
      <w:r>
        <w:rPr>
          <w:rFonts w:asciiTheme="majorBidi" w:hAnsiTheme="majorBidi" w:cstheme="majorBidi"/>
          <w:sz w:val="20"/>
          <w:szCs w:val="20"/>
        </w:rPr>
        <w:t>przyjęcie wniosku o przyjęcie dziecka do przedszkola (oddziału przedszkolnego w szkole podstawowej)</w:t>
      </w:r>
      <w:r w:rsidRPr="00EF003F">
        <w:rPr>
          <w:rStyle w:val="Odwoanieprzypisudolnego"/>
          <w:rFonts w:asciiTheme="majorBidi" w:hAnsiTheme="majorBidi" w:cstheme="majorBidi"/>
          <w:sz w:val="20"/>
          <w:szCs w:val="20"/>
        </w:rPr>
        <w:footnoteReference w:id="2"/>
      </w:r>
      <w:r>
        <w:rPr>
          <w:rFonts w:asciiTheme="majorBidi" w:hAnsiTheme="majorBidi" w:cstheme="majorBidi"/>
          <w:sz w:val="20"/>
          <w:szCs w:val="20"/>
        </w:rPr>
        <w:t>,</w:t>
      </w:r>
      <w:r w:rsidRPr="00EF003F">
        <w:rPr>
          <w:rFonts w:asciiTheme="majorBidi" w:hAnsiTheme="majorBidi" w:cstheme="majorBidi"/>
          <w:sz w:val="20"/>
          <w:szCs w:val="20"/>
        </w:rPr>
        <w:t xml:space="preserve"> będą przetwarzane w celu rozpatrzenia </w:t>
      </w:r>
      <w:r>
        <w:rPr>
          <w:rFonts w:asciiTheme="majorBidi" w:hAnsiTheme="majorBidi" w:cstheme="majorBidi"/>
          <w:sz w:val="20"/>
          <w:szCs w:val="20"/>
        </w:rPr>
        <w:t>w/w wniosku.</w:t>
      </w:r>
    </w:p>
    <w:p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Odbiorcy danych osobowych</w:t>
      </w:r>
    </w:p>
    <w:p w:rsidR="00881CCD" w:rsidRPr="00EF003F" w:rsidRDefault="00881CCD" w:rsidP="0072330A">
      <w:p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W związku z przetwarzaniem danych w celach, o których mowa w pkt 3 odbiorcami Państwa</w:t>
      </w:r>
      <w:r>
        <w:rPr>
          <w:rFonts w:asciiTheme="majorBidi" w:hAnsiTheme="majorBidi" w:cstheme="majorBidi"/>
          <w:sz w:val="20"/>
          <w:szCs w:val="20"/>
        </w:rPr>
        <w:t xml:space="preserve"> danych  są </w:t>
      </w:r>
      <w:r w:rsidRPr="00EF003F">
        <w:rPr>
          <w:rFonts w:asciiTheme="majorBidi" w:hAnsiTheme="majorBidi" w:cstheme="majorBid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prawa. </w:t>
      </w:r>
    </w:p>
    <w:p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 xml:space="preserve">     5. Okres przechowywania danych </w:t>
      </w:r>
    </w:p>
    <w:p w:rsidR="00881CCD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Państwa dane zgromadzone  w związku z rozpatrzeniem wniosku o </w:t>
      </w:r>
      <w:r>
        <w:rPr>
          <w:rFonts w:asciiTheme="majorBidi" w:hAnsiTheme="majorBidi" w:cstheme="majorBidi"/>
          <w:sz w:val="20"/>
          <w:szCs w:val="20"/>
        </w:rPr>
        <w:t>przyjęcie dziecka do przedszkola</w:t>
      </w:r>
      <w:r w:rsidR="0072330A">
        <w:rPr>
          <w:rFonts w:asciiTheme="majorBidi" w:hAnsiTheme="majorBidi" w:cstheme="majorBidi"/>
          <w:sz w:val="20"/>
          <w:szCs w:val="20"/>
        </w:rPr>
        <w:t xml:space="preserve"> (oddziału przedszkolnego w szkole)</w:t>
      </w:r>
      <w:r w:rsidRPr="00EF003F">
        <w:rPr>
          <w:rFonts w:asciiTheme="majorBidi" w:hAnsiTheme="majorBidi" w:cstheme="majorBidi"/>
          <w:sz w:val="20"/>
          <w:szCs w:val="20"/>
        </w:rPr>
        <w:t xml:space="preserve"> będą przetwarzane do celów archiwalnych i przechowywane przez okres niezbędny do zrealizowania przepisów do</w:t>
      </w:r>
      <w:r>
        <w:rPr>
          <w:rFonts w:asciiTheme="majorBidi" w:hAnsiTheme="majorBidi" w:cstheme="majorBidi"/>
          <w:sz w:val="20"/>
          <w:szCs w:val="20"/>
        </w:rPr>
        <w:t>tyczących archiwizowania danych.</w:t>
      </w:r>
    </w:p>
    <w:p w:rsidR="00881CCD" w:rsidRPr="004B37DD" w:rsidRDefault="00881CCD" w:rsidP="00881CCD">
      <w:pPr>
        <w:pStyle w:val="Akapitzlist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4B37DD">
        <w:rPr>
          <w:rFonts w:asciiTheme="majorBidi" w:hAnsiTheme="majorBidi" w:cstheme="majorBidi"/>
          <w:b/>
          <w:bCs/>
          <w:sz w:val="20"/>
          <w:szCs w:val="20"/>
        </w:rPr>
        <w:t>Prawa osób, których dane dotyczą</w:t>
      </w:r>
    </w:p>
    <w:p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Posiadają Państwo następujące prawa:</w:t>
      </w:r>
    </w:p>
    <w:p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dostępu do swoich danych oraz otrzymania ich kopii;</w:t>
      </w:r>
    </w:p>
    <w:p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sprostowania (poprawiania) swoich danych osobowych – w przypadku gdy dane są nieprawidłowe lub niekompletne;</w:t>
      </w:r>
    </w:p>
    <w:p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ograniczenia przetwarzania danych osobowych – w przypadku gdy:</w:t>
      </w:r>
    </w:p>
    <w:p w:rsidR="00881CCD" w:rsidRPr="00EF003F" w:rsidRDefault="00881CCD" w:rsidP="00881CCD">
      <w:p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osoba której dane dotyczą kwestionuje prawidłowość danych;</w:t>
      </w:r>
      <w:r w:rsidRPr="00EF003F">
        <w:rPr>
          <w:rFonts w:asciiTheme="majorBidi" w:hAnsiTheme="majorBidi" w:cstheme="majorBidi"/>
          <w:sz w:val="20"/>
          <w:szCs w:val="20"/>
        </w:rPr>
        <w:br/>
        <w:t>b) przetwarzanie jest niezgodne z prawem, a osoba, której dane dotyczą sprzeciwia się usunięciu danych, żądając w zamian ich ograniczenia;</w:t>
      </w:r>
      <w:r w:rsidRPr="00EF003F">
        <w:rPr>
          <w:rFonts w:asciiTheme="majorBidi" w:hAnsiTheme="majorBidi" w:cstheme="majorBidi"/>
          <w:sz w:val="20"/>
          <w:szCs w:val="20"/>
        </w:rPr>
        <w:br/>
        <w:t>c) Administrator nie potrzebuje już danych osobowych do celów przetwarzania, ale są one potrzebne osobom, których dane dotyczą, do ustalenia, dochodzenia lub obrony roszczeń.;</w:t>
      </w:r>
    </w:p>
    <w:p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usunięcia danych osobowych- w przypadku gdy:</w:t>
      </w:r>
    </w:p>
    <w:p w:rsidR="00881CCD" w:rsidRPr="00EF003F" w:rsidRDefault="00881CCD" w:rsidP="003A7867">
      <w:pPr>
        <w:shd w:val="clear" w:color="auto" w:fill="FFFFFF"/>
        <w:ind w:left="49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dane przetwarzane są niezgodnie z prawem;</w:t>
      </w:r>
      <w:r w:rsidRPr="00EF003F">
        <w:rPr>
          <w:rFonts w:asciiTheme="majorBidi" w:hAnsiTheme="majorBidi" w:cstheme="majorBidi"/>
          <w:sz w:val="20"/>
          <w:szCs w:val="20"/>
        </w:rPr>
        <w:br/>
        <w:t>b) dane osobowe muszą być usunięte w celu wywiązania się z obowiązku wynikającego z przepisów prawa;</w:t>
      </w:r>
    </w:p>
    <w:p w:rsidR="00881CCD" w:rsidRPr="00EF003F" w:rsidRDefault="00881CCD" w:rsidP="003A7867">
      <w:pPr>
        <w:shd w:val="clear" w:color="auto" w:fill="FFFFFF"/>
        <w:ind w:left="49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c) osoba, której dane dotyczą wycofała zgodę na przetwarzanie danych osobowych, która jest podstawą przetwarzania danych i nie ma innej podstawy prawnej przetwarzania danych;</w:t>
      </w:r>
    </w:p>
    <w:p w:rsidR="00881CCD" w:rsidRPr="003A7867" w:rsidRDefault="00881CCD" w:rsidP="003A7867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ind w:left="504" w:hanging="350"/>
        <w:rPr>
          <w:rFonts w:asciiTheme="majorBidi" w:hAnsiTheme="majorBidi" w:cstheme="majorBidi"/>
          <w:sz w:val="20"/>
          <w:szCs w:val="20"/>
        </w:rPr>
      </w:pPr>
      <w:r w:rsidRPr="003A7867">
        <w:rPr>
          <w:rFonts w:asciiTheme="majorBidi" w:hAnsiTheme="majorBidi" w:cstheme="majorBidi"/>
          <w:sz w:val="20"/>
          <w:szCs w:val="20"/>
        </w:rPr>
        <w:t xml:space="preserve">prawo do wniesienia skargi do </w:t>
      </w:r>
      <w:r w:rsidR="003A7867" w:rsidRPr="003A7867">
        <w:rPr>
          <w:sz w:val="20"/>
          <w:szCs w:val="20"/>
        </w:rPr>
        <w:t>Prezesa Urzędu Ochrony Danych Osobowych, gdy uznają Państwo, iż̇ przetwarzanie danych osobowych Państwa dotyczących, narusza przepisy ogólnego rozporządzenia o ochronie danych osobowych z dnia 27 kwietnia 2016 r.</w:t>
      </w:r>
    </w:p>
    <w:p w:rsidR="00881CCD" w:rsidRPr="003A7867" w:rsidRDefault="00881CCD" w:rsidP="003A7867">
      <w:pPr>
        <w:pStyle w:val="Akapitzlist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b/>
          <w:bCs/>
          <w:sz w:val="20"/>
          <w:szCs w:val="20"/>
        </w:rPr>
      </w:pPr>
      <w:r w:rsidRPr="003A7867">
        <w:rPr>
          <w:rFonts w:asciiTheme="majorBidi" w:hAnsiTheme="majorBidi" w:cstheme="majorBidi"/>
          <w:b/>
          <w:bCs/>
          <w:sz w:val="20"/>
          <w:szCs w:val="20"/>
        </w:rPr>
        <w:t>Informacja o wymogu podania danych</w:t>
      </w:r>
    </w:p>
    <w:p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Podanie przez Państwa danych oso</w:t>
      </w:r>
      <w:r>
        <w:rPr>
          <w:rFonts w:asciiTheme="majorBidi" w:hAnsiTheme="majorBidi" w:cstheme="majorBidi"/>
          <w:sz w:val="20"/>
          <w:szCs w:val="20"/>
        </w:rPr>
        <w:t>bowych jest wymogiem ustawowym.</w:t>
      </w:r>
    </w:p>
    <w:p w:rsidR="00881CCD" w:rsidRPr="00EF003F" w:rsidRDefault="00881CCD" w:rsidP="003A7867">
      <w:pPr>
        <w:pStyle w:val="Akapitzlist"/>
        <w:numPr>
          <w:ilvl w:val="0"/>
          <w:numId w:val="3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Informacja o zautomatyzowanym przetwarzaniu, w tym profilowaniu</w:t>
      </w:r>
    </w:p>
    <w:p w:rsidR="00881CCD" w:rsidRPr="00EF003F" w:rsidRDefault="00881CCD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Dane osobowe nie będą przetwarzane w sposób opierający się wyłącznie na zautomatyzowanym przetwarzaniu, w tym profilowaniu.</w:t>
      </w:r>
    </w:p>
    <w:p w:rsidR="00881CCD" w:rsidRPr="00EF003F" w:rsidRDefault="00881CCD" w:rsidP="003A7867">
      <w:pPr>
        <w:pStyle w:val="Akapitzlist"/>
        <w:numPr>
          <w:ilvl w:val="0"/>
          <w:numId w:val="3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Przekazywanie danych osobowych do państwa trzeciego lub organizacji międzynarodowej.</w:t>
      </w:r>
    </w:p>
    <w:p w:rsidR="00881CCD" w:rsidRPr="00F44010" w:rsidRDefault="00881CCD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Państwa dane osobowe nie będą przekazywane do państw trzecich oraz organizacji międzynarodowych.</w:t>
      </w:r>
    </w:p>
    <w:p w:rsidR="00881CCD" w:rsidRDefault="00881CCD" w:rsidP="00881CCD"/>
    <w:p w:rsidR="00A369A3" w:rsidRDefault="00A369A3"/>
    <w:sectPr w:rsidR="00A369A3" w:rsidSect="004E1E4E"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B7" w:rsidRDefault="003079B7" w:rsidP="00881CCD">
      <w:r>
        <w:separator/>
      </w:r>
    </w:p>
  </w:endnote>
  <w:endnote w:type="continuationSeparator" w:id="1">
    <w:p w:rsidR="003079B7" w:rsidRDefault="003079B7" w:rsidP="0088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B7" w:rsidRDefault="003079B7" w:rsidP="00881CCD">
      <w:r>
        <w:separator/>
      </w:r>
    </w:p>
  </w:footnote>
  <w:footnote w:type="continuationSeparator" w:id="1">
    <w:p w:rsidR="003079B7" w:rsidRDefault="003079B7" w:rsidP="00881CCD">
      <w:r>
        <w:continuationSeparator/>
      </w:r>
    </w:p>
  </w:footnote>
  <w:footnote w:id="2">
    <w:p w:rsidR="00881CCD" w:rsidRDefault="00881CCD" w:rsidP="00881CCD">
      <w:pPr>
        <w:pStyle w:val="Tekstprzypisudolnego"/>
        <w:rPr>
          <w:rFonts w:asciiTheme="majorBidi" w:eastAsia="Times New Roman" w:hAnsiTheme="majorBidi" w:cstheme="majorBidi"/>
          <w:sz w:val="16"/>
          <w:szCs w:val="16"/>
        </w:rPr>
      </w:pPr>
      <w:r w:rsidRPr="00F44010">
        <w:rPr>
          <w:rStyle w:val="Odwoanieprzypisudolnego"/>
          <w:rFonts w:asciiTheme="majorBidi" w:hAnsiTheme="majorBidi" w:cstheme="majorBidi"/>
          <w:sz w:val="16"/>
          <w:szCs w:val="16"/>
        </w:rPr>
        <w:footnoteRef/>
      </w:r>
      <w:r w:rsidRPr="00F44010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eastAsia="Times New Roman" w:hAnsiTheme="majorBidi" w:cstheme="majorBidi"/>
          <w:sz w:val="16"/>
          <w:szCs w:val="16"/>
        </w:rPr>
        <w:t>Art.150 i 155 ustawy z dnia 14 grudnia 201</w:t>
      </w:r>
      <w:r w:rsidR="000359EA">
        <w:rPr>
          <w:rFonts w:asciiTheme="majorBidi" w:eastAsia="Times New Roman" w:hAnsiTheme="majorBidi" w:cstheme="majorBidi"/>
          <w:sz w:val="16"/>
          <w:szCs w:val="16"/>
        </w:rPr>
        <w:t>6r. Prawo oświatowe (Dz.U. z 2020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r. poz. </w:t>
      </w:r>
      <w:r w:rsidR="000359EA">
        <w:rPr>
          <w:rFonts w:asciiTheme="majorBidi" w:eastAsia="Times New Roman" w:hAnsiTheme="majorBidi" w:cstheme="majorBidi"/>
          <w:sz w:val="16"/>
          <w:szCs w:val="16"/>
        </w:rPr>
        <w:t>910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 z póź. zm.)</w:t>
      </w:r>
    </w:p>
    <w:p w:rsidR="00881CCD" w:rsidRPr="00F44010" w:rsidRDefault="00881CCD" w:rsidP="00881CCD">
      <w:pPr>
        <w:pStyle w:val="Tekstprzypisudolneg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eastAsia="Times New Roman" w:hAnsiTheme="majorBidi" w:cstheme="majorBidi"/>
          <w:sz w:val="16"/>
          <w:szCs w:val="16"/>
        </w:rPr>
        <w:t xml:space="preserve">oraz </w:t>
      </w:r>
      <w:r w:rsidR="00B63D6D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 Uchwały Nr </w:t>
      </w:r>
      <w:r w:rsidR="003A7867">
        <w:rPr>
          <w:rFonts w:asciiTheme="majorBidi" w:eastAsia="Times New Roman" w:hAnsiTheme="majorBidi" w:cstheme="majorBidi"/>
          <w:sz w:val="16"/>
          <w:szCs w:val="16"/>
        </w:rPr>
        <w:t>XXVIII/172/2017</w:t>
      </w:r>
      <w:r w:rsidR="00B63D6D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 Rady Gminy</w:t>
      </w:r>
      <w:r w:rsidR="003A7867">
        <w:rPr>
          <w:rFonts w:asciiTheme="majorBidi" w:eastAsia="Times New Roman" w:hAnsiTheme="majorBidi" w:cstheme="majorBidi"/>
          <w:sz w:val="16"/>
          <w:szCs w:val="16"/>
        </w:rPr>
        <w:t xml:space="preserve"> Haczów 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z dnia </w:t>
      </w:r>
      <w:r w:rsidR="003A7867">
        <w:rPr>
          <w:rFonts w:asciiTheme="majorBidi" w:eastAsia="Times New Roman" w:hAnsiTheme="majorBidi" w:cstheme="majorBidi"/>
          <w:sz w:val="16"/>
          <w:szCs w:val="16"/>
        </w:rPr>
        <w:t>24 lutego 2017r.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 w sprawie określenia kryteriów </w:t>
      </w:r>
      <w:r w:rsidR="000359EA">
        <w:rPr>
          <w:rFonts w:asciiTheme="majorBidi" w:eastAsia="Times New Roman" w:hAnsiTheme="majorBidi" w:cstheme="majorBidi"/>
          <w:sz w:val="16"/>
          <w:szCs w:val="16"/>
        </w:rPr>
        <w:t xml:space="preserve">naboru do przedszkoli i oddziałów przedszkolnych szkołach podstawowych prowadzonych przez Gminę Haczów 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na drugim etapie postępowania </w:t>
      </w:r>
      <w:r w:rsidR="000359EA">
        <w:rPr>
          <w:rFonts w:asciiTheme="majorBidi" w:eastAsia="Times New Roman" w:hAnsiTheme="majorBidi" w:cstheme="majorBidi"/>
          <w:sz w:val="16"/>
          <w:szCs w:val="16"/>
        </w:rPr>
        <w:t xml:space="preserve">rekrutacyjnego oraz  dokumentów niezbędnych do potwierdzenia tych kryteriów 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(Dz.Urz. Woj. </w:t>
      </w:r>
      <w:r w:rsidR="000359EA">
        <w:rPr>
          <w:rFonts w:asciiTheme="majorBidi" w:eastAsia="Times New Roman" w:hAnsiTheme="majorBidi" w:cstheme="majorBidi"/>
          <w:sz w:val="16"/>
          <w:szCs w:val="16"/>
        </w:rPr>
        <w:t>Podkarpackiego z 2017r. poz. 1121</w:t>
      </w:r>
      <w:r w:rsidR="00B63D6D">
        <w:rPr>
          <w:rFonts w:asciiTheme="majorBidi" w:eastAsia="Times New Roman" w:hAnsiTheme="majorBidi" w:cstheme="majorBidi"/>
          <w:sz w:val="16"/>
          <w:szCs w:val="16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622"/>
    <w:multiLevelType w:val="hybridMultilevel"/>
    <w:tmpl w:val="1D4E822A"/>
    <w:lvl w:ilvl="0" w:tplc="0180E2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81CCD"/>
    <w:rsid w:val="000359EA"/>
    <w:rsid w:val="001D2D54"/>
    <w:rsid w:val="003079B7"/>
    <w:rsid w:val="003A7867"/>
    <w:rsid w:val="003E70DD"/>
    <w:rsid w:val="00434E14"/>
    <w:rsid w:val="004C6ACD"/>
    <w:rsid w:val="00507DEA"/>
    <w:rsid w:val="00520074"/>
    <w:rsid w:val="0056732A"/>
    <w:rsid w:val="005F5486"/>
    <w:rsid w:val="00602BA1"/>
    <w:rsid w:val="00693804"/>
    <w:rsid w:val="00700FA6"/>
    <w:rsid w:val="0072330A"/>
    <w:rsid w:val="007A2BE0"/>
    <w:rsid w:val="00877F63"/>
    <w:rsid w:val="00881CCD"/>
    <w:rsid w:val="00A369A3"/>
    <w:rsid w:val="00B63D6D"/>
    <w:rsid w:val="00C3041B"/>
    <w:rsid w:val="00D43131"/>
    <w:rsid w:val="00D70E1F"/>
    <w:rsid w:val="00EE5B50"/>
    <w:rsid w:val="00F6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CCD"/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1C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CCD"/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1C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dcterms:created xsi:type="dcterms:W3CDTF">2021-01-29T09:20:00Z</dcterms:created>
  <dcterms:modified xsi:type="dcterms:W3CDTF">2021-02-01T08:13:00Z</dcterms:modified>
</cp:coreProperties>
</file>